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0C2" w14:textId="77777777" w:rsidR="00FF38F8" w:rsidRPr="001C0C5E" w:rsidRDefault="00FF38F8" w:rsidP="00FF38F8">
      <w:pPr>
        <w:spacing w:line="276" w:lineRule="auto"/>
        <w:jc w:val="center"/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51C9265B" wp14:editId="2CD162F3">
            <wp:extent cx="1323975" cy="1524000"/>
            <wp:effectExtent l="0" t="0" r="9525" b="0"/>
            <wp:docPr id="2" name="Picture 2" descr="Description: C:\Users\Brenda\Documents\EPC\Scanned Documents\Village Sign phot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enda\Documents\EPC\Scanned Documents\Village Sign photo Colou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i/>
          <w:iCs/>
          <w:szCs w:val="26"/>
        </w:rPr>
        <w:tab/>
      </w:r>
    </w:p>
    <w:p w14:paraId="5F2009E2" w14:textId="77777777" w:rsidR="00FF38F8" w:rsidRDefault="00FF38F8" w:rsidP="00FF38F8">
      <w:pPr>
        <w:pStyle w:val="Title"/>
        <w:jc w:val="left"/>
        <w:rPr>
          <w:rFonts w:ascii="Arial" w:eastAsia="Cambria" w:hAnsi="Arial" w:cs="Arial"/>
          <w:b w:val="0"/>
          <w:bCs w:val="0"/>
          <w:i/>
          <w:iCs/>
          <w:szCs w:val="26"/>
        </w:rPr>
      </w:pPr>
    </w:p>
    <w:p w14:paraId="6B2800E9" w14:textId="77777777" w:rsidR="00FF38F8" w:rsidRPr="006F599A" w:rsidRDefault="00FF38F8" w:rsidP="00FF38F8">
      <w:pPr>
        <w:pStyle w:val="Title"/>
        <w:tabs>
          <w:tab w:val="left" w:pos="529"/>
          <w:tab w:val="center" w:pos="4680"/>
        </w:tabs>
        <w:jc w:val="left"/>
        <w:rPr>
          <w:sz w:val="48"/>
          <w:szCs w:val="48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6F599A">
        <w:rPr>
          <w:sz w:val="48"/>
          <w:szCs w:val="48"/>
          <w:lang w:val="en-GB"/>
        </w:rPr>
        <w:t>ANNUAL PARISH MEETING</w:t>
      </w:r>
    </w:p>
    <w:p w14:paraId="78B7D45D" w14:textId="77777777" w:rsidR="00FF38F8" w:rsidRDefault="00FF38F8" w:rsidP="00FF38F8">
      <w:pPr>
        <w:widowControl w:val="0"/>
        <w:tabs>
          <w:tab w:val="left" w:pos="4101"/>
        </w:tabs>
        <w:autoSpaceDE w:val="0"/>
        <w:autoSpaceDN w:val="0"/>
        <w:adjustRightInd w:val="0"/>
        <w:rPr>
          <w:rFonts w:ascii="Arial" w:eastAsia="Cambria" w:hAnsi="Arial" w:cs="Arial"/>
          <w:b/>
          <w:bCs/>
          <w:i/>
          <w:iCs/>
          <w:szCs w:val="26"/>
          <w:lang w:val="en-US"/>
        </w:rPr>
      </w:pPr>
    </w:p>
    <w:p w14:paraId="3F5AFF60" w14:textId="77777777" w:rsidR="00FF38F8" w:rsidRPr="00B77E70" w:rsidRDefault="00FF38F8" w:rsidP="00FF38F8">
      <w:pPr>
        <w:jc w:val="center"/>
        <w:rPr>
          <w:b/>
          <w:sz w:val="32"/>
          <w:szCs w:val="32"/>
          <w:u w:val="single"/>
        </w:rPr>
      </w:pPr>
      <w:r w:rsidRPr="00B77E70">
        <w:rPr>
          <w:b/>
          <w:sz w:val="32"/>
          <w:szCs w:val="32"/>
          <w:u w:val="single"/>
        </w:rPr>
        <w:t xml:space="preserve">AGENDA   </w:t>
      </w:r>
    </w:p>
    <w:p w14:paraId="2103EF00" w14:textId="77777777" w:rsidR="00FF38F8" w:rsidRDefault="00FF38F8" w:rsidP="00FF38F8">
      <w:pPr>
        <w:jc w:val="center"/>
        <w:rPr>
          <w:b/>
          <w:sz w:val="22"/>
        </w:rPr>
      </w:pPr>
    </w:p>
    <w:p w14:paraId="2EF4A6C5" w14:textId="77777777" w:rsidR="00FF38F8" w:rsidRPr="00FF4FD4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NOTICE IS HEREBY GIVEN that the</w:t>
      </w:r>
    </w:p>
    <w:p w14:paraId="7AAEB040" w14:textId="77777777" w:rsidR="00FF38F8" w:rsidRPr="00FF4FD4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ANNUAL PARISH MEETING</w:t>
      </w:r>
    </w:p>
    <w:p w14:paraId="1AAC7B8B" w14:textId="56AD5B35" w:rsidR="00FF38F8" w:rsidRPr="00FF4FD4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is to be held on</w:t>
      </w:r>
    </w:p>
    <w:p w14:paraId="660C3360" w14:textId="2B81EC80" w:rsidR="00FF38F8" w:rsidRPr="00FF4FD4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Thursday</w:t>
      </w:r>
      <w:r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April 20</w:t>
      </w:r>
      <w:r>
        <w:rPr>
          <w:b/>
          <w:sz w:val="32"/>
          <w:szCs w:val="32"/>
        </w:rPr>
        <w:t>22,</w:t>
      </w:r>
      <w:r w:rsidRPr="00FF4FD4">
        <w:rPr>
          <w:b/>
          <w:sz w:val="32"/>
          <w:szCs w:val="32"/>
        </w:rPr>
        <w:t xml:space="preserve"> commencing at 8.00pm. </w:t>
      </w:r>
    </w:p>
    <w:p w14:paraId="7D1BC655" w14:textId="77777777" w:rsidR="00FF38F8" w:rsidRPr="00FF4FD4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 xml:space="preserve">Members of the public are invited to attend. </w:t>
      </w:r>
    </w:p>
    <w:p w14:paraId="2D94B0A1" w14:textId="77777777" w:rsidR="00FF38F8" w:rsidRDefault="00FF38F8" w:rsidP="00FF38F8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An opportunity will be given for parishioners to speak during the open forum.</w:t>
      </w:r>
    </w:p>
    <w:p w14:paraId="4F17F1E4" w14:textId="74A14288" w:rsidR="00FF38F8" w:rsidRPr="00FF4FD4" w:rsidRDefault="00FF38F8" w:rsidP="00FF38F8">
      <w:pPr>
        <w:rPr>
          <w:b/>
          <w:sz w:val="32"/>
          <w:szCs w:val="32"/>
        </w:rPr>
      </w:pPr>
    </w:p>
    <w:p w14:paraId="64A79BB5" w14:textId="77777777" w:rsidR="00FF38F8" w:rsidRPr="00C34C39" w:rsidRDefault="00FF38F8" w:rsidP="00FF38F8">
      <w:pPr>
        <w:ind w:left="709"/>
        <w:rPr>
          <w:rFonts w:eastAsia="Times New Roman"/>
          <w:iCs/>
          <w:sz w:val="32"/>
          <w:szCs w:val="32"/>
        </w:rPr>
      </w:pPr>
    </w:p>
    <w:p w14:paraId="0D0D4D77" w14:textId="77777777" w:rsidR="00FF38F8" w:rsidRPr="00C34C39" w:rsidRDefault="00FF38F8" w:rsidP="00FF38F8">
      <w:pPr>
        <w:rPr>
          <w:sz w:val="32"/>
          <w:szCs w:val="32"/>
        </w:rPr>
      </w:pPr>
      <w:r w:rsidRPr="00C34C39">
        <w:rPr>
          <w:bCs/>
          <w:sz w:val="32"/>
          <w:szCs w:val="32"/>
        </w:rPr>
        <w:t>1.</w:t>
      </w:r>
      <w:r w:rsidRPr="00C34C39">
        <w:rPr>
          <w:bCs/>
          <w:sz w:val="32"/>
          <w:szCs w:val="32"/>
        </w:rPr>
        <w:tab/>
      </w:r>
      <w:r w:rsidRPr="00C34C39">
        <w:rPr>
          <w:sz w:val="32"/>
          <w:szCs w:val="32"/>
        </w:rPr>
        <w:t>To receive a</w:t>
      </w:r>
      <w:r>
        <w:rPr>
          <w:sz w:val="32"/>
          <w:szCs w:val="32"/>
        </w:rPr>
        <w:t xml:space="preserve">nd approve apologies for absence </w:t>
      </w:r>
    </w:p>
    <w:p w14:paraId="5261987C" w14:textId="77777777" w:rsidR="00FF38F8" w:rsidRPr="00C34C39" w:rsidRDefault="00FF38F8" w:rsidP="00FF38F8">
      <w:pPr>
        <w:ind w:left="709" w:hanging="709"/>
        <w:rPr>
          <w:rFonts w:eastAsia="Times New Roman"/>
          <w:iCs/>
          <w:sz w:val="32"/>
          <w:szCs w:val="32"/>
        </w:rPr>
      </w:pPr>
    </w:p>
    <w:p w14:paraId="0523A71D" w14:textId="621B67A1" w:rsidR="00FF38F8" w:rsidRPr="00C34C39" w:rsidRDefault="00FF38F8" w:rsidP="00FF38F8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2.</w:t>
      </w:r>
      <w:r w:rsidRPr="00C34C39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To agree the minutes of meeting held on </w:t>
      </w:r>
      <w:r>
        <w:rPr>
          <w:bCs/>
          <w:sz w:val="32"/>
          <w:szCs w:val="32"/>
        </w:rPr>
        <w:t>22 April</w:t>
      </w:r>
      <w:r>
        <w:rPr>
          <w:bCs/>
          <w:sz w:val="32"/>
          <w:szCs w:val="32"/>
        </w:rPr>
        <w:t xml:space="preserve"> 20</w:t>
      </w:r>
      <w:r w:rsidR="00C766BA">
        <w:rPr>
          <w:bCs/>
          <w:sz w:val="32"/>
          <w:szCs w:val="32"/>
        </w:rPr>
        <w:t>21</w:t>
      </w:r>
    </w:p>
    <w:p w14:paraId="43CEC3C0" w14:textId="77777777" w:rsidR="00FF38F8" w:rsidRPr="00C34C39" w:rsidRDefault="00FF38F8" w:rsidP="00FF38F8">
      <w:pPr>
        <w:ind w:left="709" w:hanging="709"/>
        <w:rPr>
          <w:bCs/>
          <w:sz w:val="32"/>
          <w:szCs w:val="32"/>
        </w:rPr>
      </w:pPr>
    </w:p>
    <w:p w14:paraId="6E3869C6" w14:textId="77777777" w:rsidR="00FF38F8" w:rsidRPr="00C34C39" w:rsidRDefault="00FF38F8" w:rsidP="00FF38F8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3.</w:t>
      </w:r>
      <w:r w:rsidRPr="00C34C39">
        <w:rPr>
          <w:bCs/>
          <w:sz w:val="32"/>
          <w:szCs w:val="32"/>
        </w:rPr>
        <w:tab/>
        <w:t>County Council</w:t>
      </w:r>
      <w:r>
        <w:rPr>
          <w:bCs/>
          <w:sz w:val="32"/>
          <w:szCs w:val="32"/>
        </w:rPr>
        <w:t>l</w:t>
      </w:r>
      <w:r w:rsidRPr="00C34C39">
        <w:rPr>
          <w:bCs/>
          <w:sz w:val="32"/>
          <w:szCs w:val="32"/>
        </w:rPr>
        <w:t>or’</w:t>
      </w:r>
      <w:r>
        <w:rPr>
          <w:bCs/>
          <w:sz w:val="32"/>
          <w:szCs w:val="32"/>
        </w:rPr>
        <w:t>s R</w:t>
      </w:r>
      <w:r w:rsidRPr="00C34C39">
        <w:rPr>
          <w:bCs/>
          <w:sz w:val="32"/>
          <w:szCs w:val="32"/>
        </w:rPr>
        <w:t xml:space="preserve">eport </w:t>
      </w:r>
    </w:p>
    <w:p w14:paraId="053EC6A5" w14:textId="77777777" w:rsidR="00FF38F8" w:rsidRPr="00C34C39" w:rsidRDefault="00FF38F8" w:rsidP="00FF38F8">
      <w:pPr>
        <w:ind w:left="709" w:hanging="709"/>
        <w:rPr>
          <w:bCs/>
          <w:sz w:val="32"/>
          <w:szCs w:val="32"/>
        </w:rPr>
      </w:pPr>
    </w:p>
    <w:p w14:paraId="54576934" w14:textId="77777777" w:rsidR="00FF38F8" w:rsidRPr="00C34C39" w:rsidRDefault="00FF38F8" w:rsidP="00FF38F8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ab/>
        <w:t>Parish Council Chairman’s R</w:t>
      </w:r>
      <w:r w:rsidRPr="00C34C39">
        <w:rPr>
          <w:bCs/>
          <w:sz w:val="32"/>
          <w:szCs w:val="32"/>
        </w:rPr>
        <w:t>eport</w:t>
      </w:r>
      <w:r w:rsidRPr="00C34C39">
        <w:rPr>
          <w:bCs/>
          <w:sz w:val="32"/>
          <w:szCs w:val="32"/>
        </w:rPr>
        <w:tab/>
      </w:r>
    </w:p>
    <w:p w14:paraId="386BD1BF" w14:textId="77777777" w:rsidR="00FF38F8" w:rsidRPr="00C34C39" w:rsidRDefault="00FF38F8" w:rsidP="00FF38F8">
      <w:pPr>
        <w:rPr>
          <w:rFonts w:eastAsia="Times New Roman"/>
          <w:iCs/>
          <w:sz w:val="32"/>
          <w:szCs w:val="32"/>
        </w:rPr>
      </w:pPr>
    </w:p>
    <w:p w14:paraId="1B5A6EC5" w14:textId="77777777" w:rsidR="00FF38F8" w:rsidRPr="00C34C39" w:rsidRDefault="00FF38F8" w:rsidP="00FF38F8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5.</w:t>
      </w:r>
      <w:r w:rsidRPr="00C34C39">
        <w:rPr>
          <w:bCs/>
          <w:sz w:val="32"/>
          <w:szCs w:val="32"/>
        </w:rPr>
        <w:tab/>
        <w:t>Parish Council Financial Report</w:t>
      </w:r>
    </w:p>
    <w:p w14:paraId="775841FF" w14:textId="77777777" w:rsidR="00FF38F8" w:rsidRPr="00C34C39" w:rsidRDefault="00FF38F8" w:rsidP="00FF38F8">
      <w:pPr>
        <w:ind w:left="709" w:hanging="709"/>
        <w:rPr>
          <w:rStyle w:val="Strong"/>
          <w:b w:val="0"/>
          <w:sz w:val="32"/>
          <w:szCs w:val="32"/>
        </w:rPr>
      </w:pPr>
    </w:p>
    <w:p w14:paraId="1C25E1FD" w14:textId="5F553A6C" w:rsidR="00FF38F8" w:rsidRPr="0036335B" w:rsidRDefault="00FF38F8" w:rsidP="00FF38F8">
      <w:pPr>
        <w:ind w:left="709" w:hanging="709"/>
        <w:rPr>
          <w:sz w:val="32"/>
          <w:szCs w:val="32"/>
        </w:rPr>
      </w:pPr>
      <w:r w:rsidRPr="00C34C39">
        <w:rPr>
          <w:bCs/>
          <w:sz w:val="32"/>
          <w:szCs w:val="32"/>
        </w:rPr>
        <w:t>6.</w:t>
      </w:r>
      <w:r w:rsidRPr="00C34C39">
        <w:rPr>
          <w:bCs/>
          <w:sz w:val="32"/>
          <w:szCs w:val="32"/>
        </w:rPr>
        <w:tab/>
      </w:r>
      <w:r w:rsidRPr="00C34C39">
        <w:rPr>
          <w:sz w:val="32"/>
          <w:szCs w:val="32"/>
        </w:rPr>
        <w:t>District Councillors’ Report</w:t>
      </w:r>
    </w:p>
    <w:p w14:paraId="745B6612" w14:textId="77777777" w:rsidR="00FF38F8" w:rsidRPr="00C34C39" w:rsidRDefault="00FF38F8" w:rsidP="00FF38F8">
      <w:pPr>
        <w:ind w:left="709" w:hanging="709"/>
        <w:rPr>
          <w:sz w:val="32"/>
          <w:szCs w:val="32"/>
        </w:rPr>
      </w:pPr>
    </w:p>
    <w:p w14:paraId="7167C576" w14:textId="77777777" w:rsidR="00FF38F8" w:rsidRPr="00C34C39" w:rsidRDefault="00FF38F8" w:rsidP="00FF38F8">
      <w:pPr>
        <w:tabs>
          <w:tab w:val="left" w:pos="1134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8</w:t>
      </w:r>
      <w:r w:rsidRPr="00C34C39">
        <w:rPr>
          <w:sz w:val="32"/>
          <w:szCs w:val="32"/>
        </w:rPr>
        <w:t>.</w:t>
      </w:r>
      <w:r w:rsidRPr="00C34C39">
        <w:rPr>
          <w:sz w:val="32"/>
          <w:szCs w:val="32"/>
        </w:rPr>
        <w:tab/>
        <w:t xml:space="preserve">Open Forum </w:t>
      </w:r>
    </w:p>
    <w:p w14:paraId="350F22B3" w14:textId="77777777" w:rsidR="00FF38F8" w:rsidRPr="00C34C39" w:rsidRDefault="00FF38F8" w:rsidP="00FF38F8">
      <w:pPr>
        <w:tabs>
          <w:tab w:val="left" w:pos="1134"/>
        </w:tabs>
        <w:ind w:left="709" w:hanging="709"/>
        <w:rPr>
          <w:sz w:val="32"/>
          <w:szCs w:val="32"/>
        </w:rPr>
      </w:pPr>
    </w:p>
    <w:p w14:paraId="20B2F6FC" w14:textId="77777777" w:rsidR="00FF38F8" w:rsidRPr="0036335B" w:rsidRDefault="00FF38F8" w:rsidP="00FF38F8">
      <w:pPr>
        <w:tabs>
          <w:tab w:val="left" w:pos="1134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C34C39">
        <w:rPr>
          <w:sz w:val="32"/>
          <w:szCs w:val="32"/>
        </w:rPr>
        <w:tab/>
        <w:t>Chairman’s Closing Remarks</w:t>
      </w:r>
    </w:p>
    <w:p w14:paraId="0CB9DFBE" w14:textId="77777777" w:rsidR="00FF38F8" w:rsidRDefault="00FF38F8" w:rsidP="00FF38F8"/>
    <w:p w14:paraId="028BA7D2" w14:textId="77777777" w:rsidR="00EE07AF" w:rsidRDefault="00EE07AF"/>
    <w:sectPr w:rsidR="00EE07AF" w:rsidSect="00C34C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F8"/>
    <w:rsid w:val="00C766BA"/>
    <w:rsid w:val="00EE07AF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3DBD"/>
  <w15:chartTrackingRefBased/>
  <w15:docId w15:val="{1C0BDF7C-F37C-43CA-9BF6-2D682A4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8F8"/>
    <w:pPr>
      <w:jc w:val="center"/>
    </w:pPr>
    <w:rPr>
      <w:rFonts w:eastAsia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F38F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F3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dcterms:created xsi:type="dcterms:W3CDTF">2022-04-06T14:57:00Z</dcterms:created>
  <dcterms:modified xsi:type="dcterms:W3CDTF">2022-04-06T15:00:00Z</dcterms:modified>
</cp:coreProperties>
</file>