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C97F43" w14:textId="77777777" w:rsidR="00BC3139" w:rsidRPr="00AA376A" w:rsidRDefault="00BC3139" w:rsidP="00BC3139">
      <w:pPr>
        <w:spacing w:after="0" w:line="360" w:lineRule="auto"/>
        <w:jc w:val="center"/>
        <w:rPr>
          <w:rFonts w:ascii="Arial" w:hAnsi="Arial" w:cs="Arial"/>
          <w:b/>
          <w:sz w:val="28"/>
          <w:szCs w:val="28"/>
          <w:u w:val="single"/>
        </w:rPr>
      </w:pPr>
      <w:bookmarkStart w:id="0" w:name="_GoBack"/>
      <w:bookmarkEnd w:id="0"/>
      <w:proofErr w:type="spellStart"/>
      <w:r w:rsidRPr="00AA376A">
        <w:rPr>
          <w:rFonts w:ascii="Arial" w:hAnsi="Arial" w:cs="Arial"/>
          <w:b/>
          <w:sz w:val="28"/>
          <w:szCs w:val="28"/>
          <w:u w:val="single"/>
        </w:rPr>
        <w:t>Elsenham</w:t>
      </w:r>
      <w:proofErr w:type="spellEnd"/>
      <w:r w:rsidRPr="00AA376A">
        <w:rPr>
          <w:rFonts w:ascii="Arial" w:hAnsi="Arial" w:cs="Arial"/>
          <w:b/>
          <w:sz w:val="28"/>
          <w:szCs w:val="28"/>
          <w:u w:val="single"/>
        </w:rPr>
        <w:t xml:space="preserve"> Parish Council</w:t>
      </w:r>
    </w:p>
    <w:p w14:paraId="2C2416EA" w14:textId="0FCB2FF9" w:rsidR="00BC3139" w:rsidRPr="00AA376A" w:rsidRDefault="00BC3139" w:rsidP="00BC3139">
      <w:pPr>
        <w:tabs>
          <w:tab w:val="left" w:pos="3420"/>
        </w:tabs>
        <w:spacing w:after="0" w:line="360" w:lineRule="auto"/>
        <w:jc w:val="center"/>
        <w:rPr>
          <w:rFonts w:ascii="Arial" w:hAnsi="Arial" w:cs="Arial"/>
          <w:b/>
          <w:sz w:val="28"/>
          <w:szCs w:val="28"/>
        </w:rPr>
      </w:pPr>
      <w:r w:rsidRPr="00AA376A">
        <w:rPr>
          <w:rFonts w:ascii="Arial" w:hAnsi="Arial" w:cs="Arial"/>
          <w:b/>
          <w:sz w:val="28"/>
          <w:szCs w:val="28"/>
        </w:rPr>
        <w:t>Planning Committee Meeting</w:t>
      </w:r>
    </w:p>
    <w:p w14:paraId="7F8FE64C" w14:textId="4CC94C67" w:rsidR="00BC3139" w:rsidRPr="00AA376A" w:rsidRDefault="00BC3139" w:rsidP="00BC3139">
      <w:pPr>
        <w:tabs>
          <w:tab w:val="left" w:pos="3420"/>
        </w:tabs>
        <w:spacing w:after="0" w:line="360" w:lineRule="auto"/>
        <w:jc w:val="center"/>
        <w:rPr>
          <w:rFonts w:ascii="Arial" w:hAnsi="Arial" w:cs="Arial"/>
          <w:b/>
          <w:sz w:val="28"/>
          <w:szCs w:val="28"/>
        </w:rPr>
      </w:pPr>
      <w:r w:rsidRPr="00AA376A">
        <w:rPr>
          <w:rFonts w:ascii="Arial" w:hAnsi="Arial" w:cs="Arial"/>
          <w:b/>
          <w:sz w:val="28"/>
          <w:szCs w:val="28"/>
        </w:rPr>
        <w:t xml:space="preserve"> </w:t>
      </w:r>
      <w:proofErr w:type="gramStart"/>
      <w:r w:rsidRPr="00AA376A">
        <w:rPr>
          <w:rFonts w:ascii="Arial" w:hAnsi="Arial" w:cs="Arial"/>
          <w:b/>
          <w:sz w:val="28"/>
          <w:szCs w:val="28"/>
        </w:rPr>
        <w:t>held</w:t>
      </w:r>
      <w:proofErr w:type="gramEnd"/>
      <w:r w:rsidRPr="00AA376A">
        <w:rPr>
          <w:rFonts w:ascii="Arial" w:hAnsi="Arial" w:cs="Arial"/>
          <w:b/>
          <w:sz w:val="28"/>
          <w:szCs w:val="28"/>
        </w:rPr>
        <w:t xml:space="preserve"> on</w:t>
      </w:r>
      <w:r>
        <w:rPr>
          <w:rFonts w:ascii="Arial" w:hAnsi="Arial" w:cs="Arial"/>
          <w:b/>
          <w:sz w:val="28"/>
          <w:szCs w:val="28"/>
        </w:rPr>
        <w:t xml:space="preserve"> 21 October 2019 at 12.30pm</w:t>
      </w:r>
    </w:p>
    <w:p w14:paraId="4E82E2E6" w14:textId="5D16C949" w:rsidR="00BC3139" w:rsidRPr="00AA376A" w:rsidRDefault="00BC3139" w:rsidP="00BC3139">
      <w:pPr>
        <w:tabs>
          <w:tab w:val="left" w:pos="3420"/>
        </w:tabs>
        <w:spacing w:after="0" w:line="360" w:lineRule="auto"/>
        <w:jc w:val="center"/>
        <w:rPr>
          <w:rFonts w:ascii="Arial" w:hAnsi="Arial" w:cs="Arial"/>
          <w:b/>
          <w:sz w:val="28"/>
          <w:szCs w:val="28"/>
        </w:rPr>
      </w:pPr>
      <w:proofErr w:type="gramStart"/>
      <w:r>
        <w:rPr>
          <w:rFonts w:ascii="Arial" w:hAnsi="Arial" w:cs="Arial"/>
          <w:b/>
          <w:sz w:val="28"/>
          <w:szCs w:val="28"/>
        </w:rPr>
        <w:t>The Memorial Hall</w:t>
      </w:r>
      <w:r w:rsidRPr="00AA376A">
        <w:rPr>
          <w:rFonts w:ascii="Arial" w:hAnsi="Arial" w:cs="Arial"/>
          <w:b/>
          <w:sz w:val="28"/>
          <w:szCs w:val="28"/>
        </w:rPr>
        <w:t xml:space="preserve">, </w:t>
      </w:r>
      <w:proofErr w:type="spellStart"/>
      <w:r w:rsidRPr="00AA376A">
        <w:rPr>
          <w:rFonts w:ascii="Arial" w:hAnsi="Arial" w:cs="Arial"/>
          <w:b/>
          <w:sz w:val="28"/>
          <w:szCs w:val="28"/>
        </w:rPr>
        <w:t>Elsenham</w:t>
      </w:r>
      <w:proofErr w:type="spellEnd"/>
      <w:r w:rsidRPr="00AA376A">
        <w:rPr>
          <w:rFonts w:ascii="Arial" w:hAnsi="Arial" w:cs="Arial"/>
          <w:b/>
          <w:sz w:val="28"/>
          <w:szCs w:val="28"/>
        </w:rPr>
        <w:t>.</w:t>
      </w:r>
      <w:proofErr w:type="gramEnd"/>
    </w:p>
    <w:p w14:paraId="0E4783F9" w14:textId="6F297471" w:rsidR="00BC3139" w:rsidRDefault="00BC3139" w:rsidP="00BC3139">
      <w:pPr>
        <w:tabs>
          <w:tab w:val="left" w:pos="3420"/>
        </w:tabs>
        <w:spacing w:after="0" w:line="360" w:lineRule="auto"/>
        <w:jc w:val="center"/>
        <w:rPr>
          <w:rFonts w:ascii="Arial" w:hAnsi="Arial" w:cs="Arial"/>
          <w:b/>
          <w:sz w:val="32"/>
          <w:szCs w:val="32"/>
          <w:u w:val="single"/>
        </w:rPr>
      </w:pPr>
      <w:r w:rsidRPr="00AA376A">
        <w:rPr>
          <w:rFonts w:ascii="Arial" w:hAnsi="Arial" w:cs="Arial"/>
          <w:b/>
          <w:sz w:val="32"/>
          <w:szCs w:val="32"/>
          <w:u w:val="single"/>
        </w:rPr>
        <w:t>Minutes</w:t>
      </w:r>
    </w:p>
    <w:p w14:paraId="346EF6B2" w14:textId="3B76CDAD" w:rsidR="00A809B8" w:rsidRPr="00A809B8" w:rsidRDefault="00BC3139" w:rsidP="00BC3139">
      <w:pPr>
        <w:pStyle w:val="BodyA"/>
        <w:tabs>
          <w:tab w:val="left" w:pos="567"/>
        </w:tabs>
        <w:suppressAutoHyphens/>
        <w:spacing w:after="200" w:line="276" w:lineRule="auto"/>
        <w:jc w:val="center"/>
        <w:rPr>
          <w:rFonts w:ascii="Times New Roman" w:hAnsi="Times New Roman"/>
          <w:b/>
          <w:bCs/>
          <w:sz w:val="28"/>
          <w:szCs w:val="28"/>
        </w:rPr>
      </w:pPr>
      <w:proofErr w:type="gramStart"/>
      <w:r w:rsidRPr="00A809B8">
        <w:rPr>
          <w:rFonts w:ascii="Times New Roman" w:hAnsi="Times New Roman"/>
          <w:b/>
          <w:bCs/>
          <w:sz w:val="28"/>
          <w:szCs w:val="28"/>
        </w:rPr>
        <w:t xml:space="preserve">Representatives from Phillips Planning Services, </w:t>
      </w:r>
      <w:r w:rsidR="0033556B">
        <w:rPr>
          <w:rFonts w:ascii="Times New Roman" w:hAnsi="Times New Roman"/>
          <w:b/>
          <w:bCs/>
          <w:sz w:val="28"/>
          <w:szCs w:val="28"/>
        </w:rPr>
        <w:t xml:space="preserve">planning application </w:t>
      </w:r>
      <w:r w:rsidRPr="00A809B8">
        <w:rPr>
          <w:rFonts w:ascii="Times New Roman" w:hAnsi="Times New Roman"/>
          <w:b/>
          <w:bCs/>
          <w:sz w:val="28"/>
          <w:szCs w:val="28"/>
        </w:rPr>
        <w:t>for 40 homes off Rush Lane.</w:t>
      </w:r>
      <w:proofErr w:type="gramEnd"/>
    </w:p>
    <w:p w14:paraId="24651700" w14:textId="15CC8634" w:rsidR="00BC3139" w:rsidRPr="00A809B8" w:rsidRDefault="00A809B8" w:rsidP="00BC3139">
      <w:pPr>
        <w:pStyle w:val="BodyA"/>
        <w:tabs>
          <w:tab w:val="left" w:pos="567"/>
        </w:tabs>
        <w:suppressAutoHyphens/>
        <w:spacing w:after="200" w:line="276" w:lineRule="auto"/>
        <w:jc w:val="center"/>
        <w:rPr>
          <w:rFonts w:ascii="Times New Roman" w:eastAsia="Times New Roman" w:hAnsi="Times New Roman" w:cs="Times New Roman"/>
          <w:b/>
          <w:bCs/>
          <w:sz w:val="28"/>
          <w:szCs w:val="28"/>
        </w:rPr>
      </w:pPr>
      <w:proofErr w:type="gramStart"/>
      <w:r w:rsidRPr="00A809B8">
        <w:rPr>
          <w:rFonts w:ascii="Times New Roman" w:hAnsi="Times New Roman"/>
          <w:b/>
          <w:bCs/>
          <w:sz w:val="28"/>
          <w:szCs w:val="28"/>
        </w:rPr>
        <w:t>Mr. Nick Carr (</w:t>
      </w:r>
      <w:proofErr w:type="spellStart"/>
      <w:r w:rsidRPr="00A809B8">
        <w:rPr>
          <w:rFonts w:ascii="Times New Roman" w:hAnsi="Times New Roman"/>
          <w:b/>
          <w:bCs/>
          <w:sz w:val="28"/>
          <w:szCs w:val="28"/>
        </w:rPr>
        <w:t>R</w:t>
      </w:r>
      <w:r w:rsidR="004B574B">
        <w:rPr>
          <w:rFonts w:ascii="Times New Roman" w:hAnsi="Times New Roman"/>
          <w:b/>
          <w:bCs/>
          <w:sz w:val="28"/>
          <w:szCs w:val="28"/>
        </w:rPr>
        <w:t>o</w:t>
      </w:r>
      <w:r w:rsidRPr="00A809B8">
        <w:rPr>
          <w:rFonts w:ascii="Times New Roman" w:hAnsi="Times New Roman"/>
          <w:b/>
          <w:bCs/>
          <w:sz w:val="28"/>
          <w:szCs w:val="28"/>
        </w:rPr>
        <w:t>sconn</w:t>
      </w:r>
      <w:proofErr w:type="spellEnd"/>
      <w:r w:rsidR="008F664C">
        <w:rPr>
          <w:rFonts w:ascii="Times New Roman" w:hAnsi="Times New Roman"/>
          <w:b/>
          <w:bCs/>
          <w:sz w:val="28"/>
          <w:szCs w:val="28"/>
        </w:rPr>
        <w:t>, NC</w:t>
      </w:r>
      <w:r w:rsidRPr="00A809B8">
        <w:rPr>
          <w:rFonts w:ascii="Times New Roman" w:hAnsi="Times New Roman"/>
          <w:b/>
          <w:bCs/>
          <w:sz w:val="28"/>
          <w:szCs w:val="28"/>
        </w:rPr>
        <w:t>)</w:t>
      </w:r>
      <w:r w:rsidR="00794EE6">
        <w:rPr>
          <w:rFonts w:ascii="Times New Roman" w:hAnsi="Times New Roman"/>
          <w:b/>
          <w:bCs/>
          <w:sz w:val="28"/>
          <w:szCs w:val="28"/>
        </w:rPr>
        <w:t xml:space="preserve">, </w:t>
      </w:r>
      <w:r w:rsidR="00285F03" w:rsidRPr="00A809B8">
        <w:rPr>
          <w:rFonts w:ascii="Times New Roman" w:hAnsi="Times New Roman"/>
          <w:b/>
          <w:bCs/>
          <w:sz w:val="28"/>
          <w:szCs w:val="28"/>
        </w:rPr>
        <w:t>Mr.</w:t>
      </w:r>
      <w:r w:rsidRPr="00A809B8">
        <w:rPr>
          <w:rFonts w:ascii="Times New Roman" w:hAnsi="Times New Roman"/>
          <w:b/>
          <w:bCs/>
          <w:sz w:val="28"/>
          <w:szCs w:val="28"/>
        </w:rPr>
        <w:t xml:space="preserve"> Frazer Hickling (director of Phillips Planning</w:t>
      </w:r>
      <w:r w:rsidR="008F664C">
        <w:rPr>
          <w:rFonts w:ascii="Times New Roman" w:hAnsi="Times New Roman"/>
          <w:b/>
          <w:bCs/>
          <w:sz w:val="28"/>
          <w:szCs w:val="28"/>
        </w:rPr>
        <w:t>, FH</w:t>
      </w:r>
      <w:r w:rsidRPr="00A809B8">
        <w:rPr>
          <w:rFonts w:ascii="Times New Roman" w:hAnsi="Times New Roman"/>
          <w:b/>
          <w:bCs/>
          <w:sz w:val="28"/>
          <w:szCs w:val="28"/>
        </w:rPr>
        <w:t>)</w:t>
      </w:r>
      <w:r w:rsidR="00794EE6">
        <w:rPr>
          <w:rFonts w:ascii="Times New Roman" w:hAnsi="Times New Roman"/>
          <w:b/>
          <w:bCs/>
          <w:sz w:val="28"/>
          <w:szCs w:val="28"/>
        </w:rPr>
        <w:t xml:space="preserve"> and Orla (Phillips Planning).</w:t>
      </w:r>
      <w:proofErr w:type="gramEnd"/>
      <w:r w:rsidR="00794EE6">
        <w:rPr>
          <w:rFonts w:ascii="Times New Roman" w:hAnsi="Times New Roman"/>
          <w:b/>
          <w:bCs/>
          <w:sz w:val="28"/>
          <w:szCs w:val="28"/>
        </w:rPr>
        <w:t xml:space="preserve"> </w:t>
      </w:r>
    </w:p>
    <w:p w14:paraId="689EA8F1" w14:textId="77777777" w:rsidR="00BC3139" w:rsidRPr="00AA376A" w:rsidRDefault="00BC3139" w:rsidP="00BC3139">
      <w:pPr>
        <w:tabs>
          <w:tab w:val="left" w:pos="3420"/>
        </w:tabs>
        <w:spacing w:after="0" w:line="240" w:lineRule="auto"/>
        <w:jc w:val="center"/>
        <w:rPr>
          <w:rFonts w:ascii="Arial" w:hAnsi="Arial" w:cs="Arial"/>
          <w:b/>
          <w:sz w:val="26"/>
          <w:szCs w:val="26"/>
        </w:rPr>
      </w:pPr>
      <w:r w:rsidRPr="00AA376A">
        <w:rPr>
          <w:rFonts w:ascii="Arial" w:hAnsi="Arial" w:cs="Arial"/>
          <w:b/>
          <w:sz w:val="24"/>
          <w:szCs w:val="24"/>
        </w:rPr>
        <w:t>(</w:t>
      </w:r>
      <w:r w:rsidRPr="00AA376A">
        <w:rPr>
          <w:rFonts w:ascii="Arial" w:hAnsi="Arial" w:cs="Arial"/>
          <w:b/>
          <w:sz w:val="26"/>
          <w:szCs w:val="26"/>
        </w:rPr>
        <w:t>All meetings are open to the public and press)</w:t>
      </w:r>
    </w:p>
    <w:p w14:paraId="29C41C50" w14:textId="77777777" w:rsidR="00BC3139" w:rsidRPr="00AA376A" w:rsidRDefault="00BC3139" w:rsidP="00BC3139">
      <w:pPr>
        <w:pStyle w:val="ListParagraph"/>
        <w:tabs>
          <w:tab w:val="left" w:pos="3420"/>
        </w:tabs>
        <w:spacing w:after="0" w:line="240" w:lineRule="auto"/>
        <w:ind w:left="360"/>
        <w:jc w:val="center"/>
        <w:rPr>
          <w:rFonts w:ascii="Arial" w:hAnsi="Arial" w:cs="Arial"/>
          <w:b/>
          <w:sz w:val="26"/>
          <w:szCs w:val="26"/>
        </w:rPr>
      </w:pPr>
      <w:r w:rsidRPr="00AA376A">
        <w:rPr>
          <w:rFonts w:ascii="Arial" w:hAnsi="Arial" w:cs="Arial"/>
          <w:b/>
          <w:sz w:val="26"/>
          <w:szCs w:val="26"/>
        </w:rPr>
        <w:t>Present:</w:t>
      </w:r>
    </w:p>
    <w:p w14:paraId="637EFF14" w14:textId="77777777" w:rsidR="00BC3139" w:rsidRDefault="00BC3139" w:rsidP="00BC3139">
      <w:pPr>
        <w:tabs>
          <w:tab w:val="left" w:pos="3420"/>
        </w:tabs>
        <w:spacing w:after="0" w:line="240" w:lineRule="auto"/>
        <w:jc w:val="center"/>
        <w:rPr>
          <w:rFonts w:ascii="Arial" w:hAnsi="Arial" w:cs="Arial"/>
          <w:sz w:val="26"/>
          <w:szCs w:val="26"/>
        </w:rPr>
      </w:pPr>
      <w:r w:rsidRPr="00AA376A">
        <w:rPr>
          <w:rFonts w:ascii="Arial" w:hAnsi="Arial" w:cs="Arial"/>
          <w:sz w:val="26"/>
          <w:szCs w:val="26"/>
        </w:rPr>
        <w:t>Dr. G Mott (Chairman GM), Mr. P Johnson (PJ), Mrs. M Jackson</w:t>
      </w:r>
      <w:r>
        <w:rPr>
          <w:rFonts w:ascii="Arial" w:hAnsi="Arial" w:cs="Arial"/>
          <w:sz w:val="26"/>
          <w:szCs w:val="26"/>
        </w:rPr>
        <w:t xml:space="preserve"> (MJ), </w:t>
      </w:r>
    </w:p>
    <w:p w14:paraId="1A0C9030" w14:textId="67F9A035" w:rsidR="00BC3139" w:rsidRDefault="00BC3139" w:rsidP="00BC3139">
      <w:pPr>
        <w:tabs>
          <w:tab w:val="left" w:pos="3420"/>
        </w:tabs>
        <w:spacing w:after="0" w:line="240" w:lineRule="auto"/>
        <w:jc w:val="center"/>
        <w:rPr>
          <w:rFonts w:ascii="Arial" w:hAnsi="Arial" w:cs="Arial"/>
          <w:sz w:val="26"/>
          <w:szCs w:val="26"/>
        </w:rPr>
      </w:pPr>
      <w:proofErr w:type="gramStart"/>
      <w:r>
        <w:rPr>
          <w:rFonts w:ascii="Arial" w:hAnsi="Arial" w:cs="Arial"/>
          <w:sz w:val="26"/>
          <w:szCs w:val="26"/>
        </w:rPr>
        <w:t xml:space="preserve">Mrs. A Warwick </w:t>
      </w:r>
      <w:r w:rsidR="00794EE6">
        <w:rPr>
          <w:rFonts w:ascii="Arial" w:hAnsi="Arial" w:cs="Arial"/>
          <w:sz w:val="26"/>
          <w:szCs w:val="26"/>
        </w:rPr>
        <w:t xml:space="preserve">(AW) </w:t>
      </w:r>
      <w:r w:rsidRPr="00AA376A">
        <w:rPr>
          <w:rFonts w:ascii="Arial" w:hAnsi="Arial" w:cs="Arial"/>
          <w:sz w:val="26"/>
          <w:szCs w:val="26"/>
        </w:rPr>
        <w:t>and Mrs. L Johnson (Parish Clerk LJ).</w:t>
      </w:r>
      <w:proofErr w:type="gramEnd"/>
    </w:p>
    <w:p w14:paraId="6F0446D2" w14:textId="176CDFA4" w:rsidR="00BC3139" w:rsidRPr="00DB7A94" w:rsidRDefault="00BC3139" w:rsidP="00BC3139">
      <w:pPr>
        <w:tabs>
          <w:tab w:val="left" w:pos="3420"/>
        </w:tabs>
        <w:spacing w:after="0" w:line="240" w:lineRule="auto"/>
        <w:jc w:val="center"/>
        <w:rPr>
          <w:rFonts w:ascii="Arial" w:hAnsi="Arial" w:cs="Arial"/>
          <w:sz w:val="26"/>
          <w:szCs w:val="26"/>
        </w:rPr>
      </w:pPr>
      <w:proofErr w:type="gramStart"/>
      <w:r>
        <w:rPr>
          <w:rFonts w:ascii="Arial" w:hAnsi="Arial" w:cs="Arial"/>
          <w:sz w:val="26"/>
          <w:szCs w:val="26"/>
        </w:rPr>
        <w:t>Members of the public 1</w:t>
      </w:r>
      <w:r w:rsidR="00753E64">
        <w:rPr>
          <w:rFonts w:ascii="Arial" w:hAnsi="Arial" w:cs="Arial"/>
          <w:sz w:val="26"/>
          <w:szCs w:val="26"/>
        </w:rPr>
        <w:t>7.</w:t>
      </w:r>
      <w:proofErr w:type="gramEnd"/>
      <w:r w:rsidR="00753E64">
        <w:rPr>
          <w:rFonts w:ascii="Arial" w:hAnsi="Arial" w:cs="Arial"/>
          <w:sz w:val="26"/>
          <w:szCs w:val="26"/>
        </w:rPr>
        <w:t xml:space="preserve"> </w:t>
      </w:r>
    </w:p>
    <w:p w14:paraId="121DC7C6" w14:textId="77777777" w:rsidR="00BC3139" w:rsidRPr="00AA376A" w:rsidRDefault="00BC3139" w:rsidP="00BC3139">
      <w:pPr>
        <w:pStyle w:val="ListParagraph"/>
        <w:tabs>
          <w:tab w:val="left" w:pos="3420"/>
        </w:tabs>
        <w:spacing w:after="0" w:line="240" w:lineRule="auto"/>
        <w:ind w:left="284"/>
        <w:rPr>
          <w:rFonts w:ascii="Arial" w:hAnsi="Arial" w:cs="Arial"/>
          <w:sz w:val="24"/>
          <w:szCs w:val="24"/>
        </w:rPr>
      </w:pPr>
    </w:p>
    <w:p w14:paraId="1B85B68C" w14:textId="70B4D495" w:rsidR="00BC3139" w:rsidRPr="00217677" w:rsidRDefault="00BC3139" w:rsidP="00BC3139">
      <w:pPr>
        <w:pStyle w:val="ListParagraph"/>
        <w:numPr>
          <w:ilvl w:val="0"/>
          <w:numId w:val="1"/>
        </w:numPr>
        <w:tabs>
          <w:tab w:val="left" w:pos="3420"/>
        </w:tabs>
        <w:spacing w:after="0" w:line="240" w:lineRule="auto"/>
        <w:ind w:left="284" w:hanging="284"/>
        <w:rPr>
          <w:rFonts w:ascii="Arial" w:hAnsi="Arial" w:cs="Arial"/>
          <w:bCs/>
          <w:sz w:val="24"/>
          <w:szCs w:val="24"/>
        </w:rPr>
      </w:pPr>
      <w:r w:rsidRPr="00217677">
        <w:rPr>
          <w:rFonts w:ascii="Arial" w:hAnsi="Arial" w:cs="Arial"/>
          <w:b/>
          <w:sz w:val="24"/>
          <w:szCs w:val="24"/>
        </w:rPr>
        <w:t xml:space="preserve">Apologies for absence – </w:t>
      </w:r>
      <w:r w:rsidRPr="00217677">
        <w:rPr>
          <w:rFonts w:ascii="Arial" w:hAnsi="Arial" w:cs="Arial"/>
          <w:bCs/>
          <w:sz w:val="24"/>
          <w:szCs w:val="24"/>
        </w:rPr>
        <w:t>M</w:t>
      </w:r>
      <w:r w:rsidR="00794EE6">
        <w:rPr>
          <w:rFonts w:ascii="Arial" w:hAnsi="Arial" w:cs="Arial"/>
          <w:bCs/>
          <w:sz w:val="24"/>
          <w:szCs w:val="24"/>
        </w:rPr>
        <w:t xml:space="preserve">s. J </w:t>
      </w:r>
      <w:proofErr w:type="spellStart"/>
      <w:r w:rsidR="00794EE6">
        <w:rPr>
          <w:rFonts w:ascii="Arial" w:hAnsi="Arial" w:cs="Arial"/>
          <w:bCs/>
          <w:sz w:val="24"/>
          <w:szCs w:val="24"/>
        </w:rPr>
        <w:t>Rayment</w:t>
      </w:r>
      <w:proofErr w:type="spellEnd"/>
      <w:r w:rsidR="00794EE6">
        <w:rPr>
          <w:rFonts w:ascii="Arial" w:hAnsi="Arial" w:cs="Arial"/>
          <w:bCs/>
          <w:sz w:val="24"/>
          <w:szCs w:val="24"/>
        </w:rPr>
        <w:t xml:space="preserve"> (JR)</w:t>
      </w:r>
      <w:r w:rsidR="00A809B8" w:rsidRPr="00217677">
        <w:rPr>
          <w:rFonts w:ascii="Arial" w:hAnsi="Arial" w:cs="Arial"/>
          <w:bCs/>
          <w:sz w:val="24"/>
          <w:szCs w:val="24"/>
        </w:rPr>
        <w:t xml:space="preserve"> and Mr. P Snow (PS). </w:t>
      </w:r>
    </w:p>
    <w:p w14:paraId="73B8D480" w14:textId="77777777" w:rsidR="00BC3139" w:rsidRPr="00217677" w:rsidRDefault="00BC3139" w:rsidP="00BC3139">
      <w:pPr>
        <w:pStyle w:val="ListParagraph"/>
        <w:tabs>
          <w:tab w:val="left" w:pos="3420"/>
        </w:tabs>
        <w:spacing w:after="0" w:line="240" w:lineRule="auto"/>
        <w:ind w:left="284"/>
        <w:rPr>
          <w:rFonts w:ascii="Arial" w:hAnsi="Arial" w:cs="Arial"/>
          <w:sz w:val="24"/>
          <w:szCs w:val="24"/>
        </w:rPr>
      </w:pPr>
      <w:r w:rsidRPr="00217677">
        <w:rPr>
          <w:rFonts w:ascii="Arial" w:hAnsi="Arial" w:cs="Arial"/>
          <w:b/>
          <w:sz w:val="24"/>
          <w:szCs w:val="24"/>
        </w:rPr>
        <w:t xml:space="preserve"> </w:t>
      </w:r>
    </w:p>
    <w:p w14:paraId="14BD22D2" w14:textId="77777777" w:rsidR="00BC3139" w:rsidRPr="00217677" w:rsidRDefault="00BC3139" w:rsidP="00BC3139">
      <w:pPr>
        <w:pStyle w:val="ListParagraph"/>
        <w:numPr>
          <w:ilvl w:val="0"/>
          <w:numId w:val="1"/>
        </w:numPr>
        <w:tabs>
          <w:tab w:val="left" w:pos="3420"/>
        </w:tabs>
        <w:spacing w:after="0" w:line="240" w:lineRule="auto"/>
        <w:ind w:left="284" w:hanging="284"/>
        <w:rPr>
          <w:rFonts w:ascii="Arial" w:hAnsi="Arial" w:cs="Arial"/>
          <w:sz w:val="24"/>
          <w:szCs w:val="24"/>
        </w:rPr>
      </w:pPr>
      <w:r w:rsidRPr="00217677">
        <w:rPr>
          <w:rFonts w:ascii="Arial" w:hAnsi="Arial" w:cs="Arial"/>
          <w:b/>
          <w:sz w:val="24"/>
          <w:szCs w:val="24"/>
        </w:rPr>
        <w:t xml:space="preserve">Declarations of interest – none. </w:t>
      </w:r>
    </w:p>
    <w:p w14:paraId="36ED908E" w14:textId="77777777" w:rsidR="00BC3139" w:rsidRPr="00217677" w:rsidRDefault="00BC3139" w:rsidP="00BC3139">
      <w:pPr>
        <w:pStyle w:val="ListParagraph"/>
        <w:spacing w:after="0" w:line="240" w:lineRule="auto"/>
        <w:rPr>
          <w:rFonts w:ascii="Arial" w:hAnsi="Arial" w:cs="Arial"/>
          <w:sz w:val="24"/>
          <w:szCs w:val="24"/>
        </w:rPr>
      </w:pPr>
    </w:p>
    <w:p w14:paraId="52CF6F40" w14:textId="4DC641B8" w:rsidR="00BC3139" w:rsidRPr="00217677" w:rsidRDefault="00BC3139" w:rsidP="00BC3139">
      <w:pPr>
        <w:pStyle w:val="ListParagraph"/>
        <w:numPr>
          <w:ilvl w:val="0"/>
          <w:numId w:val="1"/>
        </w:numPr>
        <w:tabs>
          <w:tab w:val="left" w:pos="3420"/>
        </w:tabs>
        <w:spacing w:after="0" w:line="240" w:lineRule="auto"/>
        <w:ind w:left="284" w:hanging="284"/>
        <w:rPr>
          <w:rFonts w:ascii="Arial" w:hAnsi="Arial" w:cs="Arial"/>
          <w:sz w:val="24"/>
          <w:szCs w:val="24"/>
        </w:rPr>
      </w:pPr>
      <w:r w:rsidRPr="00217677">
        <w:rPr>
          <w:rFonts w:ascii="Arial" w:hAnsi="Arial" w:cs="Arial"/>
          <w:b/>
          <w:sz w:val="24"/>
          <w:szCs w:val="24"/>
        </w:rPr>
        <w:t>Approval of the minutes.</w:t>
      </w:r>
    </w:p>
    <w:p w14:paraId="7AEBD804" w14:textId="2D59AC4C" w:rsidR="00BC3139" w:rsidRPr="00217677" w:rsidRDefault="00BC3139" w:rsidP="00BC3139">
      <w:pPr>
        <w:tabs>
          <w:tab w:val="left" w:pos="3420"/>
        </w:tabs>
        <w:spacing w:after="0" w:line="240" w:lineRule="auto"/>
        <w:ind w:left="284"/>
        <w:rPr>
          <w:rFonts w:ascii="Arial" w:hAnsi="Arial" w:cs="Arial"/>
          <w:sz w:val="24"/>
          <w:szCs w:val="24"/>
        </w:rPr>
      </w:pPr>
      <w:r w:rsidRPr="00217677">
        <w:rPr>
          <w:rFonts w:ascii="Arial" w:hAnsi="Arial" w:cs="Arial"/>
          <w:sz w:val="24"/>
          <w:szCs w:val="24"/>
        </w:rPr>
        <w:t>The minutes of the meeting held on 27 September 2019 were signed by the Chairman as a true record.</w:t>
      </w:r>
    </w:p>
    <w:p w14:paraId="3E0984D9" w14:textId="36B8D80B" w:rsidR="00BC3139" w:rsidRPr="00217677" w:rsidRDefault="00BC3139" w:rsidP="00A809B8">
      <w:pPr>
        <w:tabs>
          <w:tab w:val="left" w:pos="3420"/>
        </w:tabs>
        <w:spacing w:after="0" w:line="240" w:lineRule="auto"/>
        <w:rPr>
          <w:rFonts w:ascii="Arial" w:hAnsi="Arial" w:cs="Arial"/>
          <w:b/>
          <w:bCs/>
          <w:sz w:val="24"/>
          <w:szCs w:val="24"/>
        </w:rPr>
      </w:pPr>
    </w:p>
    <w:p w14:paraId="4DB18EAA" w14:textId="15A4AF15" w:rsidR="00596106" w:rsidRPr="00217677" w:rsidRDefault="00596106" w:rsidP="00596106">
      <w:pPr>
        <w:pStyle w:val="ListParagraph"/>
        <w:numPr>
          <w:ilvl w:val="0"/>
          <w:numId w:val="1"/>
        </w:numPr>
        <w:tabs>
          <w:tab w:val="left" w:pos="3420"/>
        </w:tabs>
        <w:spacing w:after="0" w:line="240" w:lineRule="auto"/>
        <w:rPr>
          <w:rFonts w:ascii="Arial" w:hAnsi="Arial" w:cs="Arial"/>
          <w:b/>
          <w:bCs/>
          <w:sz w:val="24"/>
          <w:szCs w:val="24"/>
        </w:rPr>
      </w:pPr>
      <w:r w:rsidRPr="00217677">
        <w:rPr>
          <w:rFonts w:ascii="Arial" w:hAnsi="Arial" w:cs="Arial"/>
          <w:b/>
          <w:bCs/>
          <w:sz w:val="24"/>
          <w:szCs w:val="24"/>
        </w:rPr>
        <w:t>Presentation by Phillips Planning Services, 40 homes off Rush Lane</w:t>
      </w:r>
    </w:p>
    <w:p w14:paraId="0A2908D8" w14:textId="7F0135A7" w:rsidR="00681582" w:rsidRPr="00217677" w:rsidRDefault="00285F03" w:rsidP="00A809B8">
      <w:pPr>
        <w:pStyle w:val="ListParagraph"/>
        <w:tabs>
          <w:tab w:val="left" w:pos="3420"/>
        </w:tabs>
        <w:spacing w:after="0" w:line="240" w:lineRule="auto"/>
        <w:ind w:left="360"/>
        <w:rPr>
          <w:rFonts w:ascii="Arial" w:hAnsi="Arial" w:cs="Arial"/>
          <w:sz w:val="24"/>
          <w:szCs w:val="24"/>
        </w:rPr>
      </w:pPr>
      <w:r w:rsidRPr="00217677">
        <w:rPr>
          <w:rFonts w:ascii="Arial" w:hAnsi="Arial" w:cs="Arial"/>
          <w:sz w:val="24"/>
          <w:szCs w:val="24"/>
        </w:rPr>
        <w:t xml:space="preserve">FH </w:t>
      </w:r>
      <w:r w:rsidR="00A809B8" w:rsidRPr="00217677">
        <w:rPr>
          <w:rFonts w:ascii="Arial" w:hAnsi="Arial" w:cs="Arial"/>
          <w:sz w:val="24"/>
          <w:szCs w:val="24"/>
        </w:rPr>
        <w:t>explained that</w:t>
      </w:r>
      <w:r w:rsidR="00794EE6">
        <w:rPr>
          <w:rFonts w:ascii="Arial" w:hAnsi="Arial" w:cs="Arial"/>
          <w:sz w:val="24"/>
          <w:szCs w:val="24"/>
        </w:rPr>
        <w:t xml:space="preserve"> their planning application </w:t>
      </w:r>
      <w:r w:rsidR="00A809B8" w:rsidRPr="00217677">
        <w:rPr>
          <w:rFonts w:ascii="Arial" w:hAnsi="Arial" w:cs="Arial"/>
          <w:sz w:val="24"/>
          <w:szCs w:val="24"/>
        </w:rPr>
        <w:t xml:space="preserve">formed part of UDC’s draft Local Plan, it was therefore </w:t>
      </w:r>
      <w:r w:rsidR="00681582" w:rsidRPr="00217677">
        <w:rPr>
          <w:rFonts w:ascii="Arial" w:hAnsi="Arial" w:cs="Arial"/>
          <w:sz w:val="24"/>
          <w:szCs w:val="24"/>
        </w:rPr>
        <w:t xml:space="preserve">considered by UDC to be </w:t>
      </w:r>
      <w:r w:rsidR="00A809B8" w:rsidRPr="00217677">
        <w:rPr>
          <w:rFonts w:ascii="Arial" w:hAnsi="Arial" w:cs="Arial"/>
          <w:sz w:val="24"/>
          <w:szCs w:val="24"/>
        </w:rPr>
        <w:t xml:space="preserve">on </w:t>
      </w:r>
      <w:r w:rsidR="00681582" w:rsidRPr="00217677">
        <w:rPr>
          <w:rFonts w:ascii="Arial" w:hAnsi="Arial" w:cs="Arial"/>
          <w:sz w:val="24"/>
          <w:szCs w:val="24"/>
        </w:rPr>
        <w:t xml:space="preserve">sustainable land, </w:t>
      </w:r>
      <w:r w:rsidR="00794EE6">
        <w:rPr>
          <w:rFonts w:ascii="Arial" w:hAnsi="Arial" w:cs="Arial"/>
          <w:sz w:val="24"/>
          <w:szCs w:val="24"/>
        </w:rPr>
        <w:t xml:space="preserve">and at present </w:t>
      </w:r>
      <w:r w:rsidR="00A809B8" w:rsidRPr="00217677">
        <w:rPr>
          <w:rFonts w:ascii="Arial" w:hAnsi="Arial" w:cs="Arial"/>
          <w:sz w:val="24"/>
          <w:szCs w:val="24"/>
        </w:rPr>
        <w:t xml:space="preserve">UDC </w:t>
      </w:r>
      <w:r w:rsidR="00120380" w:rsidRPr="00217677">
        <w:rPr>
          <w:rFonts w:ascii="Arial" w:hAnsi="Arial" w:cs="Arial"/>
          <w:sz w:val="24"/>
          <w:szCs w:val="24"/>
        </w:rPr>
        <w:t>d</w:t>
      </w:r>
      <w:r w:rsidR="00794EE6">
        <w:rPr>
          <w:rFonts w:ascii="Arial" w:hAnsi="Arial" w:cs="Arial"/>
          <w:sz w:val="24"/>
          <w:szCs w:val="24"/>
        </w:rPr>
        <w:t xml:space="preserve">o </w:t>
      </w:r>
      <w:r w:rsidR="00A809B8" w:rsidRPr="00217677">
        <w:rPr>
          <w:rFonts w:ascii="Arial" w:hAnsi="Arial" w:cs="Arial"/>
          <w:sz w:val="24"/>
          <w:szCs w:val="24"/>
        </w:rPr>
        <w:t xml:space="preserve">not have a 5-year land supply. </w:t>
      </w:r>
    </w:p>
    <w:p w14:paraId="44BD72E0" w14:textId="06F7F4B2" w:rsidR="008F664C" w:rsidRPr="00217677" w:rsidRDefault="00A809B8" w:rsidP="008F664C">
      <w:pPr>
        <w:pStyle w:val="ListParagraph"/>
        <w:tabs>
          <w:tab w:val="left" w:pos="3420"/>
        </w:tabs>
        <w:spacing w:after="0" w:line="240" w:lineRule="auto"/>
        <w:ind w:left="360"/>
        <w:rPr>
          <w:rFonts w:ascii="Arial" w:hAnsi="Arial" w:cs="Arial"/>
          <w:sz w:val="24"/>
          <w:szCs w:val="24"/>
        </w:rPr>
      </w:pPr>
      <w:r w:rsidRPr="00217677">
        <w:rPr>
          <w:rFonts w:ascii="Arial" w:hAnsi="Arial" w:cs="Arial"/>
          <w:sz w:val="24"/>
          <w:szCs w:val="24"/>
        </w:rPr>
        <w:t>Th</w:t>
      </w:r>
      <w:r w:rsidR="00681582" w:rsidRPr="00217677">
        <w:rPr>
          <w:rFonts w:ascii="Arial" w:hAnsi="Arial" w:cs="Arial"/>
          <w:sz w:val="24"/>
          <w:szCs w:val="24"/>
        </w:rPr>
        <w:t>is is an outline</w:t>
      </w:r>
      <w:r w:rsidRPr="00217677">
        <w:rPr>
          <w:rFonts w:ascii="Arial" w:hAnsi="Arial" w:cs="Arial"/>
          <w:sz w:val="24"/>
          <w:szCs w:val="24"/>
        </w:rPr>
        <w:t xml:space="preserve"> application for up to 40 dwellings</w:t>
      </w:r>
      <w:r w:rsidR="00681582" w:rsidRPr="00217677">
        <w:rPr>
          <w:rFonts w:ascii="Arial" w:hAnsi="Arial" w:cs="Arial"/>
          <w:sz w:val="24"/>
          <w:szCs w:val="24"/>
        </w:rPr>
        <w:t xml:space="preserve">, </w:t>
      </w:r>
      <w:r w:rsidR="00753E64">
        <w:rPr>
          <w:rFonts w:ascii="Arial" w:hAnsi="Arial" w:cs="Arial"/>
          <w:sz w:val="24"/>
          <w:szCs w:val="24"/>
        </w:rPr>
        <w:t>with all matters reserved except for access.</w:t>
      </w:r>
      <w:r w:rsidR="00681582" w:rsidRPr="00217677">
        <w:rPr>
          <w:rFonts w:ascii="Arial" w:hAnsi="Arial" w:cs="Arial"/>
          <w:sz w:val="24"/>
          <w:szCs w:val="24"/>
        </w:rPr>
        <w:t xml:space="preserve"> </w:t>
      </w:r>
      <w:r w:rsidR="008F664C" w:rsidRPr="00217677">
        <w:rPr>
          <w:rFonts w:ascii="Arial" w:hAnsi="Arial" w:cs="Arial"/>
          <w:sz w:val="24"/>
          <w:szCs w:val="24"/>
        </w:rPr>
        <w:t xml:space="preserve">It shows the open spaces, drainage system and rights of way, but gives no indication as to how the 40 dwellings would be distributed on the site, there is also no housing mix. </w:t>
      </w:r>
    </w:p>
    <w:p w14:paraId="0A729F52" w14:textId="5D563EF3" w:rsidR="00120380" w:rsidRPr="00217677" w:rsidRDefault="00681582" w:rsidP="00A809B8">
      <w:pPr>
        <w:pStyle w:val="ListParagraph"/>
        <w:tabs>
          <w:tab w:val="left" w:pos="3420"/>
        </w:tabs>
        <w:spacing w:after="0" w:line="240" w:lineRule="auto"/>
        <w:ind w:left="360"/>
        <w:rPr>
          <w:rFonts w:ascii="Arial" w:hAnsi="Arial" w:cs="Arial"/>
          <w:sz w:val="24"/>
          <w:szCs w:val="24"/>
        </w:rPr>
      </w:pPr>
      <w:r w:rsidRPr="00217677">
        <w:rPr>
          <w:rFonts w:ascii="Arial" w:hAnsi="Arial" w:cs="Arial"/>
          <w:sz w:val="24"/>
          <w:szCs w:val="24"/>
        </w:rPr>
        <w:t xml:space="preserve">The first application that had been submitted had </w:t>
      </w:r>
      <w:r w:rsidR="00753E64">
        <w:rPr>
          <w:rFonts w:ascii="Arial" w:hAnsi="Arial" w:cs="Arial"/>
          <w:sz w:val="24"/>
          <w:szCs w:val="24"/>
        </w:rPr>
        <w:t xml:space="preserve">included layout, but had </w:t>
      </w:r>
      <w:r w:rsidRPr="00217677">
        <w:rPr>
          <w:rFonts w:ascii="Arial" w:hAnsi="Arial" w:cs="Arial"/>
          <w:sz w:val="24"/>
          <w:szCs w:val="24"/>
        </w:rPr>
        <w:t xml:space="preserve">been </w:t>
      </w:r>
      <w:r w:rsidR="00753E64">
        <w:rPr>
          <w:rFonts w:ascii="Arial" w:hAnsi="Arial" w:cs="Arial"/>
          <w:sz w:val="24"/>
          <w:szCs w:val="24"/>
        </w:rPr>
        <w:t xml:space="preserve">withdrawn on the request of UDC. </w:t>
      </w:r>
    </w:p>
    <w:p w14:paraId="69DD6582" w14:textId="125AF373" w:rsidR="00A809B8" w:rsidRPr="00217677" w:rsidRDefault="00A809B8" w:rsidP="00A809B8">
      <w:pPr>
        <w:pStyle w:val="ListParagraph"/>
        <w:tabs>
          <w:tab w:val="left" w:pos="3420"/>
        </w:tabs>
        <w:spacing w:after="0" w:line="240" w:lineRule="auto"/>
        <w:ind w:left="360"/>
        <w:rPr>
          <w:rFonts w:ascii="Arial" w:hAnsi="Arial" w:cs="Arial"/>
          <w:sz w:val="24"/>
          <w:szCs w:val="24"/>
        </w:rPr>
      </w:pPr>
    </w:p>
    <w:p w14:paraId="6C6CA248" w14:textId="23188645" w:rsidR="00681582" w:rsidRPr="00217677" w:rsidRDefault="00681582" w:rsidP="00A809B8">
      <w:pPr>
        <w:pStyle w:val="ListParagraph"/>
        <w:tabs>
          <w:tab w:val="left" w:pos="3420"/>
        </w:tabs>
        <w:spacing w:after="0" w:line="240" w:lineRule="auto"/>
        <w:ind w:left="360"/>
        <w:rPr>
          <w:rFonts w:ascii="Arial" w:hAnsi="Arial" w:cs="Arial"/>
          <w:sz w:val="24"/>
          <w:szCs w:val="24"/>
        </w:rPr>
      </w:pPr>
      <w:r w:rsidRPr="00217677">
        <w:rPr>
          <w:rFonts w:ascii="Arial" w:hAnsi="Arial" w:cs="Arial"/>
          <w:sz w:val="24"/>
          <w:szCs w:val="24"/>
        </w:rPr>
        <w:t>PJ asked</w:t>
      </w:r>
      <w:r w:rsidR="00794EE6">
        <w:rPr>
          <w:rFonts w:ascii="Arial" w:hAnsi="Arial" w:cs="Arial"/>
          <w:sz w:val="24"/>
          <w:szCs w:val="24"/>
        </w:rPr>
        <w:t>,</w:t>
      </w:r>
      <w:r w:rsidRPr="00217677">
        <w:rPr>
          <w:rFonts w:ascii="Arial" w:hAnsi="Arial" w:cs="Arial"/>
          <w:sz w:val="24"/>
          <w:szCs w:val="24"/>
        </w:rPr>
        <w:t xml:space="preserve"> if the outline application was approved would </w:t>
      </w:r>
      <w:proofErr w:type="spellStart"/>
      <w:r w:rsidRPr="00217677">
        <w:rPr>
          <w:rFonts w:ascii="Arial" w:hAnsi="Arial" w:cs="Arial"/>
          <w:sz w:val="24"/>
          <w:szCs w:val="24"/>
        </w:rPr>
        <w:t>R</w:t>
      </w:r>
      <w:r w:rsidR="004B574B">
        <w:rPr>
          <w:rFonts w:ascii="Arial" w:hAnsi="Arial" w:cs="Arial"/>
          <w:sz w:val="24"/>
          <w:szCs w:val="24"/>
        </w:rPr>
        <w:t>os</w:t>
      </w:r>
      <w:r w:rsidRPr="00217677">
        <w:rPr>
          <w:rFonts w:ascii="Arial" w:hAnsi="Arial" w:cs="Arial"/>
          <w:sz w:val="24"/>
          <w:szCs w:val="24"/>
        </w:rPr>
        <w:t>c</w:t>
      </w:r>
      <w:r w:rsidR="004B574B">
        <w:rPr>
          <w:rFonts w:ascii="Arial" w:hAnsi="Arial" w:cs="Arial"/>
          <w:sz w:val="24"/>
          <w:szCs w:val="24"/>
        </w:rPr>
        <w:t>o</w:t>
      </w:r>
      <w:r w:rsidRPr="00217677">
        <w:rPr>
          <w:rFonts w:ascii="Arial" w:hAnsi="Arial" w:cs="Arial"/>
          <w:sz w:val="24"/>
          <w:szCs w:val="24"/>
        </w:rPr>
        <w:t>nn</w:t>
      </w:r>
      <w:proofErr w:type="spellEnd"/>
      <w:r w:rsidRPr="00217677">
        <w:rPr>
          <w:rFonts w:ascii="Arial" w:hAnsi="Arial" w:cs="Arial"/>
          <w:sz w:val="24"/>
          <w:szCs w:val="24"/>
        </w:rPr>
        <w:t xml:space="preserve"> develop the site or sell it on? </w:t>
      </w:r>
      <w:r w:rsidR="00794EE6">
        <w:rPr>
          <w:rFonts w:ascii="Arial" w:hAnsi="Arial" w:cs="Arial"/>
          <w:sz w:val="24"/>
          <w:szCs w:val="24"/>
        </w:rPr>
        <w:t>This</w:t>
      </w:r>
      <w:r w:rsidR="008F664C" w:rsidRPr="00217677">
        <w:rPr>
          <w:rFonts w:ascii="Arial" w:hAnsi="Arial" w:cs="Arial"/>
          <w:sz w:val="24"/>
          <w:szCs w:val="24"/>
        </w:rPr>
        <w:t xml:space="preserve"> was common practice for a developer, like </w:t>
      </w:r>
      <w:proofErr w:type="spellStart"/>
      <w:r w:rsidR="008F664C" w:rsidRPr="00217677">
        <w:rPr>
          <w:rFonts w:ascii="Arial" w:hAnsi="Arial" w:cs="Arial"/>
          <w:sz w:val="24"/>
          <w:szCs w:val="24"/>
        </w:rPr>
        <w:t>R</w:t>
      </w:r>
      <w:r w:rsidR="004B574B">
        <w:rPr>
          <w:rFonts w:ascii="Arial" w:hAnsi="Arial" w:cs="Arial"/>
          <w:sz w:val="24"/>
          <w:szCs w:val="24"/>
        </w:rPr>
        <w:t>o</w:t>
      </w:r>
      <w:r w:rsidR="008F664C" w:rsidRPr="00217677">
        <w:rPr>
          <w:rFonts w:ascii="Arial" w:hAnsi="Arial" w:cs="Arial"/>
          <w:sz w:val="24"/>
          <w:szCs w:val="24"/>
        </w:rPr>
        <w:t>sc</w:t>
      </w:r>
      <w:r w:rsidR="004B574B">
        <w:rPr>
          <w:rFonts w:ascii="Arial" w:hAnsi="Arial" w:cs="Arial"/>
          <w:sz w:val="24"/>
          <w:szCs w:val="24"/>
        </w:rPr>
        <w:t>o</w:t>
      </w:r>
      <w:r w:rsidR="008F664C" w:rsidRPr="00217677">
        <w:rPr>
          <w:rFonts w:ascii="Arial" w:hAnsi="Arial" w:cs="Arial"/>
          <w:sz w:val="24"/>
          <w:szCs w:val="24"/>
        </w:rPr>
        <w:t>nn</w:t>
      </w:r>
      <w:proofErr w:type="spellEnd"/>
      <w:r w:rsidR="008F664C" w:rsidRPr="00217677">
        <w:rPr>
          <w:rFonts w:ascii="Arial" w:hAnsi="Arial" w:cs="Arial"/>
          <w:sz w:val="24"/>
          <w:szCs w:val="24"/>
        </w:rPr>
        <w:t xml:space="preserve">, to submit a planning application and agree a S106 agreement with UDC and then sell </w:t>
      </w:r>
      <w:r w:rsidR="00794EE6">
        <w:rPr>
          <w:rFonts w:ascii="Arial" w:hAnsi="Arial" w:cs="Arial"/>
          <w:sz w:val="24"/>
          <w:szCs w:val="24"/>
        </w:rPr>
        <w:t>the land, with planning permission,</w:t>
      </w:r>
      <w:r w:rsidR="008F664C" w:rsidRPr="00217677">
        <w:rPr>
          <w:rFonts w:ascii="Arial" w:hAnsi="Arial" w:cs="Arial"/>
          <w:sz w:val="24"/>
          <w:szCs w:val="24"/>
        </w:rPr>
        <w:t xml:space="preserve"> to</w:t>
      </w:r>
      <w:r w:rsidR="00794EE6">
        <w:rPr>
          <w:rFonts w:ascii="Arial" w:hAnsi="Arial" w:cs="Arial"/>
          <w:sz w:val="24"/>
          <w:szCs w:val="24"/>
        </w:rPr>
        <w:t xml:space="preserve"> a</w:t>
      </w:r>
      <w:r w:rsidR="008F664C" w:rsidRPr="00217677">
        <w:rPr>
          <w:rFonts w:ascii="Arial" w:hAnsi="Arial" w:cs="Arial"/>
          <w:sz w:val="24"/>
          <w:szCs w:val="24"/>
        </w:rPr>
        <w:t xml:space="preserve"> house builder, who would inherit the agreed S106 agreements and </w:t>
      </w:r>
      <w:r w:rsidR="00794EE6">
        <w:rPr>
          <w:rFonts w:ascii="Arial" w:hAnsi="Arial" w:cs="Arial"/>
          <w:sz w:val="24"/>
          <w:szCs w:val="24"/>
        </w:rPr>
        <w:t>would often find</w:t>
      </w:r>
      <w:r w:rsidR="008F664C" w:rsidRPr="00217677">
        <w:rPr>
          <w:rFonts w:ascii="Arial" w:hAnsi="Arial" w:cs="Arial"/>
          <w:sz w:val="24"/>
          <w:szCs w:val="24"/>
        </w:rPr>
        <w:t xml:space="preserve"> them un</w:t>
      </w:r>
      <w:r w:rsidR="00794EE6">
        <w:rPr>
          <w:rFonts w:ascii="Arial" w:hAnsi="Arial" w:cs="Arial"/>
          <w:sz w:val="24"/>
          <w:szCs w:val="24"/>
        </w:rPr>
        <w:t>workable</w:t>
      </w:r>
      <w:r w:rsidR="008F664C" w:rsidRPr="00217677">
        <w:rPr>
          <w:rFonts w:ascii="Arial" w:hAnsi="Arial" w:cs="Arial"/>
          <w:sz w:val="24"/>
          <w:szCs w:val="24"/>
        </w:rPr>
        <w:t>: which was not very satisfactory</w:t>
      </w:r>
      <w:r w:rsidR="00794EE6">
        <w:rPr>
          <w:rFonts w:ascii="Arial" w:hAnsi="Arial" w:cs="Arial"/>
          <w:sz w:val="24"/>
          <w:szCs w:val="24"/>
        </w:rPr>
        <w:t xml:space="preserve"> for the Parish Council. </w:t>
      </w:r>
    </w:p>
    <w:p w14:paraId="1CA207CF" w14:textId="01B577F7" w:rsidR="00120380" w:rsidRPr="00217677" w:rsidRDefault="00285F03" w:rsidP="00A809B8">
      <w:pPr>
        <w:pStyle w:val="ListParagraph"/>
        <w:tabs>
          <w:tab w:val="left" w:pos="3420"/>
        </w:tabs>
        <w:spacing w:after="0" w:line="240" w:lineRule="auto"/>
        <w:ind w:left="360"/>
        <w:rPr>
          <w:rFonts w:ascii="Arial" w:hAnsi="Arial" w:cs="Arial"/>
          <w:sz w:val="24"/>
          <w:szCs w:val="24"/>
        </w:rPr>
      </w:pPr>
      <w:r w:rsidRPr="00217677">
        <w:rPr>
          <w:rFonts w:ascii="Arial" w:hAnsi="Arial" w:cs="Arial"/>
          <w:sz w:val="24"/>
          <w:szCs w:val="24"/>
        </w:rPr>
        <w:t xml:space="preserve">NC said that if the outline planning application was approved, </w:t>
      </w:r>
      <w:proofErr w:type="spellStart"/>
      <w:r w:rsidRPr="00217677">
        <w:rPr>
          <w:rFonts w:ascii="Arial" w:hAnsi="Arial" w:cs="Arial"/>
          <w:sz w:val="24"/>
          <w:szCs w:val="24"/>
        </w:rPr>
        <w:t>R</w:t>
      </w:r>
      <w:r w:rsidR="004B574B">
        <w:rPr>
          <w:rFonts w:ascii="Arial" w:hAnsi="Arial" w:cs="Arial"/>
          <w:sz w:val="24"/>
          <w:szCs w:val="24"/>
        </w:rPr>
        <w:t>o</w:t>
      </w:r>
      <w:r w:rsidRPr="00217677">
        <w:rPr>
          <w:rFonts w:ascii="Arial" w:hAnsi="Arial" w:cs="Arial"/>
          <w:sz w:val="24"/>
          <w:szCs w:val="24"/>
        </w:rPr>
        <w:t>sc</w:t>
      </w:r>
      <w:r w:rsidR="004B574B">
        <w:rPr>
          <w:rFonts w:ascii="Arial" w:hAnsi="Arial" w:cs="Arial"/>
          <w:sz w:val="24"/>
          <w:szCs w:val="24"/>
        </w:rPr>
        <w:t>onn</w:t>
      </w:r>
      <w:proofErr w:type="spellEnd"/>
      <w:r w:rsidRPr="00217677">
        <w:rPr>
          <w:rFonts w:ascii="Arial" w:hAnsi="Arial" w:cs="Arial"/>
          <w:sz w:val="24"/>
          <w:szCs w:val="24"/>
        </w:rPr>
        <w:t xml:space="preserve"> would be selling </w:t>
      </w:r>
      <w:r w:rsidR="00794EE6">
        <w:rPr>
          <w:rFonts w:ascii="Arial" w:hAnsi="Arial" w:cs="Arial"/>
          <w:sz w:val="24"/>
          <w:szCs w:val="24"/>
        </w:rPr>
        <w:t>the land</w:t>
      </w:r>
      <w:r w:rsidRPr="00217677">
        <w:rPr>
          <w:rFonts w:ascii="Arial" w:hAnsi="Arial" w:cs="Arial"/>
          <w:sz w:val="24"/>
          <w:szCs w:val="24"/>
        </w:rPr>
        <w:t>.</w:t>
      </w:r>
    </w:p>
    <w:p w14:paraId="6A45672D" w14:textId="6A56BD1E" w:rsidR="008F664C" w:rsidRPr="00217677" w:rsidRDefault="00285F03" w:rsidP="00A809B8">
      <w:pPr>
        <w:pStyle w:val="ListParagraph"/>
        <w:tabs>
          <w:tab w:val="left" w:pos="3420"/>
        </w:tabs>
        <w:spacing w:after="0" w:line="240" w:lineRule="auto"/>
        <w:ind w:left="360"/>
        <w:rPr>
          <w:rFonts w:ascii="Arial" w:hAnsi="Arial" w:cs="Arial"/>
          <w:sz w:val="24"/>
          <w:szCs w:val="24"/>
        </w:rPr>
      </w:pPr>
      <w:r w:rsidRPr="00217677">
        <w:rPr>
          <w:rFonts w:ascii="Arial" w:hAnsi="Arial" w:cs="Arial"/>
          <w:sz w:val="24"/>
          <w:szCs w:val="24"/>
        </w:rPr>
        <w:t xml:space="preserve"> </w:t>
      </w:r>
    </w:p>
    <w:p w14:paraId="4D9AF469" w14:textId="5110C08B" w:rsidR="00120380" w:rsidRPr="00217677" w:rsidRDefault="00285F03" w:rsidP="00A809B8">
      <w:pPr>
        <w:pStyle w:val="ListParagraph"/>
        <w:tabs>
          <w:tab w:val="left" w:pos="3420"/>
        </w:tabs>
        <w:spacing w:after="0" w:line="240" w:lineRule="auto"/>
        <w:ind w:left="360"/>
        <w:rPr>
          <w:rFonts w:ascii="Arial" w:hAnsi="Arial" w:cs="Arial"/>
          <w:sz w:val="24"/>
          <w:szCs w:val="24"/>
        </w:rPr>
      </w:pPr>
      <w:r w:rsidRPr="00217677">
        <w:rPr>
          <w:rFonts w:ascii="Arial" w:hAnsi="Arial" w:cs="Arial"/>
          <w:sz w:val="24"/>
          <w:szCs w:val="24"/>
        </w:rPr>
        <w:lastRenderedPageBreak/>
        <w:t>GM asked about the lack of housing details</w:t>
      </w:r>
      <w:r w:rsidR="00794EE6">
        <w:rPr>
          <w:rFonts w:ascii="Arial" w:hAnsi="Arial" w:cs="Arial"/>
          <w:sz w:val="24"/>
          <w:szCs w:val="24"/>
        </w:rPr>
        <w:t xml:space="preserve">. </w:t>
      </w:r>
      <w:r w:rsidRPr="00217677">
        <w:rPr>
          <w:rFonts w:ascii="Arial" w:hAnsi="Arial" w:cs="Arial"/>
          <w:sz w:val="24"/>
          <w:szCs w:val="24"/>
        </w:rPr>
        <w:t>FH explained</w:t>
      </w:r>
      <w:r w:rsidR="0033556B">
        <w:rPr>
          <w:rFonts w:ascii="Arial" w:hAnsi="Arial" w:cs="Arial"/>
          <w:sz w:val="24"/>
          <w:szCs w:val="24"/>
        </w:rPr>
        <w:t xml:space="preserve"> that</w:t>
      </w:r>
      <w:r w:rsidRPr="00217677">
        <w:rPr>
          <w:rFonts w:ascii="Arial" w:hAnsi="Arial" w:cs="Arial"/>
          <w:sz w:val="24"/>
          <w:szCs w:val="24"/>
        </w:rPr>
        <w:t xml:space="preserve"> </w:t>
      </w:r>
      <w:r w:rsidR="00794EE6">
        <w:rPr>
          <w:rFonts w:ascii="Arial" w:hAnsi="Arial" w:cs="Arial"/>
          <w:sz w:val="24"/>
          <w:szCs w:val="24"/>
        </w:rPr>
        <w:t>all the new dwelling</w:t>
      </w:r>
      <w:r w:rsidR="0033556B">
        <w:rPr>
          <w:rFonts w:ascii="Arial" w:hAnsi="Arial" w:cs="Arial"/>
          <w:sz w:val="24"/>
          <w:szCs w:val="24"/>
        </w:rPr>
        <w:t>s</w:t>
      </w:r>
      <w:r w:rsidR="00794EE6">
        <w:rPr>
          <w:rFonts w:ascii="Arial" w:hAnsi="Arial" w:cs="Arial"/>
          <w:sz w:val="24"/>
          <w:szCs w:val="24"/>
        </w:rPr>
        <w:t xml:space="preserve"> </w:t>
      </w:r>
      <w:r w:rsidRPr="00217677">
        <w:rPr>
          <w:rFonts w:ascii="Arial" w:hAnsi="Arial" w:cs="Arial"/>
          <w:sz w:val="24"/>
          <w:szCs w:val="24"/>
        </w:rPr>
        <w:t>would</w:t>
      </w:r>
      <w:r w:rsidR="0033556B">
        <w:rPr>
          <w:rFonts w:ascii="Arial" w:hAnsi="Arial" w:cs="Arial"/>
          <w:sz w:val="24"/>
          <w:szCs w:val="24"/>
        </w:rPr>
        <w:t xml:space="preserve"> </w:t>
      </w:r>
      <w:r w:rsidR="00794EE6">
        <w:rPr>
          <w:rFonts w:ascii="Arial" w:hAnsi="Arial" w:cs="Arial"/>
          <w:sz w:val="24"/>
          <w:szCs w:val="24"/>
        </w:rPr>
        <w:t>be built within the</w:t>
      </w:r>
      <w:r w:rsidRPr="00217677">
        <w:rPr>
          <w:rFonts w:ascii="Arial" w:hAnsi="Arial" w:cs="Arial"/>
          <w:sz w:val="24"/>
          <w:szCs w:val="24"/>
        </w:rPr>
        <w:t xml:space="preserve"> </w:t>
      </w:r>
      <w:r w:rsidR="00794EE6">
        <w:rPr>
          <w:rFonts w:ascii="Arial" w:hAnsi="Arial" w:cs="Arial"/>
          <w:sz w:val="24"/>
          <w:szCs w:val="24"/>
        </w:rPr>
        <w:t xml:space="preserve">area of land on the map which was in yellow. </w:t>
      </w:r>
      <w:r w:rsidRPr="00217677">
        <w:rPr>
          <w:rFonts w:ascii="Arial" w:hAnsi="Arial" w:cs="Arial"/>
          <w:sz w:val="24"/>
          <w:szCs w:val="24"/>
        </w:rPr>
        <w:t xml:space="preserve">40 houses were compliant with UDC’s policies, which was 28 dwellings per </w:t>
      </w:r>
      <w:r w:rsidR="00217677" w:rsidRPr="00217677">
        <w:rPr>
          <w:rFonts w:ascii="Arial" w:hAnsi="Arial" w:cs="Arial"/>
          <w:sz w:val="24"/>
          <w:szCs w:val="24"/>
        </w:rPr>
        <w:t>hectare</w:t>
      </w:r>
      <w:r w:rsidRPr="00217677">
        <w:rPr>
          <w:rFonts w:ascii="Arial" w:hAnsi="Arial" w:cs="Arial"/>
          <w:sz w:val="24"/>
          <w:szCs w:val="24"/>
        </w:rPr>
        <w:t>.</w:t>
      </w:r>
      <w:r w:rsidRPr="00217677">
        <w:rPr>
          <w:rFonts w:ascii="Arial" w:hAnsi="Arial" w:cs="Arial"/>
          <w:color w:val="FF0000"/>
          <w:sz w:val="24"/>
          <w:szCs w:val="24"/>
        </w:rPr>
        <w:t xml:space="preserve"> </w:t>
      </w:r>
      <w:r w:rsidRPr="00217677">
        <w:rPr>
          <w:rFonts w:ascii="Arial" w:hAnsi="Arial" w:cs="Arial"/>
          <w:sz w:val="24"/>
          <w:szCs w:val="24"/>
        </w:rPr>
        <w:t xml:space="preserve">It was also at UDC’s request that the detailed application </w:t>
      </w:r>
      <w:r w:rsidR="001F7CCF">
        <w:rPr>
          <w:rFonts w:ascii="Arial" w:hAnsi="Arial" w:cs="Arial"/>
          <w:sz w:val="24"/>
          <w:szCs w:val="24"/>
        </w:rPr>
        <w:t xml:space="preserve">showing the detailed layout had been withdrawn. </w:t>
      </w:r>
    </w:p>
    <w:p w14:paraId="738721B8" w14:textId="0F1256DC" w:rsidR="00285F03" w:rsidRPr="00217677" w:rsidRDefault="00285F03" w:rsidP="00A809B8">
      <w:pPr>
        <w:pStyle w:val="ListParagraph"/>
        <w:tabs>
          <w:tab w:val="left" w:pos="3420"/>
        </w:tabs>
        <w:spacing w:after="0" w:line="240" w:lineRule="auto"/>
        <w:ind w:left="360"/>
        <w:rPr>
          <w:rFonts w:ascii="Arial" w:hAnsi="Arial" w:cs="Arial"/>
          <w:sz w:val="24"/>
          <w:szCs w:val="24"/>
        </w:rPr>
      </w:pPr>
      <w:r w:rsidRPr="00217677">
        <w:rPr>
          <w:rFonts w:ascii="Arial" w:hAnsi="Arial" w:cs="Arial"/>
          <w:sz w:val="24"/>
          <w:szCs w:val="24"/>
        </w:rPr>
        <w:t xml:space="preserve"> </w:t>
      </w:r>
    </w:p>
    <w:p w14:paraId="5057EF71" w14:textId="79D06278" w:rsidR="00724E2B" w:rsidRPr="00217677" w:rsidRDefault="00285F03" w:rsidP="00A809B8">
      <w:pPr>
        <w:pStyle w:val="ListParagraph"/>
        <w:tabs>
          <w:tab w:val="left" w:pos="3420"/>
        </w:tabs>
        <w:spacing w:after="0" w:line="240" w:lineRule="auto"/>
        <w:ind w:left="360"/>
        <w:rPr>
          <w:rFonts w:ascii="Arial" w:hAnsi="Arial" w:cs="Arial"/>
          <w:sz w:val="24"/>
          <w:szCs w:val="24"/>
        </w:rPr>
      </w:pPr>
      <w:r w:rsidRPr="00217677">
        <w:rPr>
          <w:rFonts w:ascii="Arial" w:hAnsi="Arial" w:cs="Arial"/>
          <w:sz w:val="24"/>
          <w:szCs w:val="24"/>
        </w:rPr>
        <w:t xml:space="preserve">GM said all the documents were out of date, </w:t>
      </w:r>
      <w:r w:rsidR="00724E2B" w:rsidRPr="00217677">
        <w:rPr>
          <w:rFonts w:ascii="Arial" w:hAnsi="Arial" w:cs="Arial"/>
          <w:sz w:val="24"/>
          <w:szCs w:val="24"/>
        </w:rPr>
        <w:t>with different number</w:t>
      </w:r>
      <w:r w:rsidR="004B574B">
        <w:rPr>
          <w:rFonts w:ascii="Arial" w:hAnsi="Arial" w:cs="Arial"/>
          <w:sz w:val="24"/>
          <w:szCs w:val="24"/>
        </w:rPr>
        <w:t>s</w:t>
      </w:r>
      <w:r w:rsidR="00724E2B" w:rsidRPr="00217677">
        <w:rPr>
          <w:rFonts w:ascii="Arial" w:hAnsi="Arial" w:cs="Arial"/>
          <w:sz w:val="24"/>
          <w:szCs w:val="24"/>
        </w:rPr>
        <w:t xml:space="preserve"> of dwellings ranging from 40 – 45. </w:t>
      </w:r>
    </w:p>
    <w:p w14:paraId="7D08710E" w14:textId="7B6E6A2C" w:rsidR="00724E2B" w:rsidRPr="00217677" w:rsidRDefault="00724E2B" w:rsidP="00A809B8">
      <w:pPr>
        <w:pStyle w:val="ListParagraph"/>
        <w:tabs>
          <w:tab w:val="left" w:pos="3420"/>
        </w:tabs>
        <w:spacing w:after="0" w:line="240" w:lineRule="auto"/>
        <w:ind w:left="360"/>
        <w:rPr>
          <w:rFonts w:ascii="Arial" w:hAnsi="Arial" w:cs="Arial"/>
          <w:sz w:val="24"/>
          <w:szCs w:val="24"/>
        </w:rPr>
      </w:pPr>
      <w:r w:rsidRPr="00217677">
        <w:rPr>
          <w:rFonts w:ascii="Arial" w:hAnsi="Arial" w:cs="Arial"/>
          <w:sz w:val="24"/>
          <w:szCs w:val="24"/>
        </w:rPr>
        <w:t xml:space="preserve">NC </w:t>
      </w:r>
      <w:r w:rsidR="00794EE6">
        <w:rPr>
          <w:rFonts w:ascii="Arial" w:hAnsi="Arial" w:cs="Arial"/>
          <w:sz w:val="24"/>
          <w:szCs w:val="24"/>
        </w:rPr>
        <w:t xml:space="preserve">agreed, </w:t>
      </w:r>
      <w:r w:rsidRPr="00217677">
        <w:rPr>
          <w:rFonts w:ascii="Arial" w:hAnsi="Arial" w:cs="Arial"/>
          <w:sz w:val="24"/>
          <w:szCs w:val="24"/>
        </w:rPr>
        <w:t>it was not perfect, but it was not a legal requirement</w:t>
      </w:r>
      <w:r w:rsidR="00794EE6">
        <w:rPr>
          <w:rFonts w:ascii="Arial" w:hAnsi="Arial" w:cs="Arial"/>
          <w:sz w:val="24"/>
          <w:szCs w:val="24"/>
        </w:rPr>
        <w:t xml:space="preserve"> to change the documents. </w:t>
      </w:r>
      <w:r w:rsidRPr="00217677">
        <w:rPr>
          <w:rFonts w:ascii="Arial" w:hAnsi="Arial" w:cs="Arial"/>
          <w:sz w:val="24"/>
          <w:szCs w:val="24"/>
        </w:rPr>
        <w:t xml:space="preserve"> </w:t>
      </w:r>
    </w:p>
    <w:p w14:paraId="164EE9E4" w14:textId="77777777" w:rsidR="00120380" w:rsidRPr="00217677" w:rsidRDefault="00120380" w:rsidP="00A809B8">
      <w:pPr>
        <w:pStyle w:val="ListParagraph"/>
        <w:tabs>
          <w:tab w:val="left" w:pos="3420"/>
        </w:tabs>
        <w:spacing w:after="0" w:line="240" w:lineRule="auto"/>
        <w:ind w:left="360"/>
        <w:rPr>
          <w:rFonts w:ascii="Arial" w:hAnsi="Arial" w:cs="Arial"/>
          <w:sz w:val="24"/>
          <w:szCs w:val="24"/>
        </w:rPr>
      </w:pPr>
    </w:p>
    <w:p w14:paraId="39A5DE2B" w14:textId="7C100273" w:rsidR="00285F03" w:rsidRPr="00217677" w:rsidRDefault="00724E2B" w:rsidP="00A809B8">
      <w:pPr>
        <w:pStyle w:val="ListParagraph"/>
        <w:tabs>
          <w:tab w:val="left" w:pos="3420"/>
        </w:tabs>
        <w:spacing w:after="0" w:line="240" w:lineRule="auto"/>
        <w:ind w:left="360"/>
        <w:rPr>
          <w:rFonts w:ascii="Arial" w:hAnsi="Arial" w:cs="Arial"/>
          <w:sz w:val="24"/>
          <w:szCs w:val="24"/>
        </w:rPr>
      </w:pPr>
      <w:r w:rsidRPr="00217677">
        <w:rPr>
          <w:rFonts w:ascii="Arial" w:hAnsi="Arial" w:cs="Arial"/>
          <w:sz w:val="24"/>
          <w:szCs w:val="24"/>
        </w:rPr>
        <w:t xml:space="preserve">MJ asked if the developers had been to the site and looked at the problems </w:t>
      </w:r>
      <w:r w:rsidR="007F166D">
        <w:rPr>
          <w:rFonts w:ascii="Arial" w:hAnsi="Arial" w:cs="Arial"/>
          <w:sz w:val="24"/>
          <w:szCs w:val="24"/>
        </w:rPr>
        <w:t xml:space="preserve">that large construction </w:t>
      </w:r>
      <w:proofErr w:type="gramStart"/>
      <w:r w:rsidR="007F166D">
        <w:rPr>
          <w:rFonts w:ascii="Arial" w:hAnsi="Arial" w:cs="Arial"/>
          <w:sz w:val="24"/>
          <w:szCs w:val="24"/>
        </w:rPr>
        <w:t>lorries</w:t>
      </w:r>
      <w:proofErr w:type="gramEnd"/>
      <w:r w:rsidR="007F166D">
        <w:rPr>
          <w:rFonts w:ascii="Arial" w:hAnsi="Arial" w:cs="Arial"/>
          <w:sz w:val="24"/>
          <w:szCs w:val="24"/>
        </w:rPr>
        <w:t xml:space="preserve"> would cause to</w:t>
      </w:r>
      <w:r w:rsidRPr="00217677">
        <w:rPr>
          <w:rFonts w:ascii="Arial" w:hAnsi="Arial" w:cs="Arial"/>
          <w:sz w:val="24"/>
          <w:szCs w:val="24"/>
        </w:rPr>
        <w:t xml:space="preserve"> Robin Hood Road and the </w:t>
      </w:r>
      <w:r w:rsidR="007F166D">
        <w:rPr>
          <w:rFonts w:ascii="Arial" w:hAnsi="Arial" w:cs="Arial"/>
          <w:sz w:val="24"/>
          <w:szCs w:val="24"/>
        </w:rPr>
        <w:t xml:space="preserve">difficulties </w:t>
      </w:r>
      <w:r w:rsidRPr="00217677">
        <w:rPr>
          <w:rFonts w:ascii="Arial" w:hAnsi="Arial" w:cs="Arial"/>
          <w:sz w:val="24"/>
          <w:szCs w:val="24"/>
        </w:rPr>
        <w:t>access</w:t>
      </w:r>
      <w:r w:rsidR="007F166D">
        <w:rPr>
          <w:rFonts w:ascii="Arial" w:hAnsi="Arial" w:cs="Arial"/>
          <w:sz w:val="24"/>
          <w:szCs w:val="24"/>
        </w:rPr>
        <w:t>ing</w:t>
      </w:r>
      <w:r w:rsidRPr="00217677">
        <w:rPr>
          <w:rFonts w:ascii="Arial" w:hAnsi="Arial" w:cs="Arial"/>
          <w:sz w:val="24"/>
          <w:szCs w:val="24"/>
        </w:rPr>
        <w:t xml:space="preserve"> the proposed site. NC said that he had been several times to the site, and the access had now been increased from 4.8 </w:t>
      </w:r>
      <w:proofErr w:type="spellStart"/>
      <w:r w:rsidRPr="00217677">
        <w:rPr>
          <w:rFonts w:ascii="Arial" w:hAnsi="Arial" w:cs="Arial"/>
          <w:sz w:val="24"/>
          <w:szCs w:val="24"/>
        </w:rPr>
        <w:t>met</w:t>
      </w:r>
      <w:r w:rsidR="001F7CCF">
        <w:rPr>
          <w:rFonts w:ascii="Arial" w:hAnsi="Arial" w:cs="Arial"/>
          <w:sz w:val="24"/>
          <w:szCs w:val="24"/>
        </w:rPr>
        <w:t>res</w:t>
      </w:r>
      <w:proofErr w:type="spellEnd"/>
      <w:r w:rsidRPr="00217677">
        <w:rPr>
          <w:rFonts w:ascii="Arial" w:hAnsi="Arial" w:cs="Arial"/>
          <w:sz w:val="24"/>
          <w:szCs w:val="24"/>
        </w:rPr>
        <w:t xml:space="preserve"> to 5.5 </w:t>
      </w:r>
      <w:proofErr w:type="spellStart"/>
      <w:r w:rsidRPr="00217677">
        <w:rPr>
          <w:rFonts w:ascii="Arial" w:hAnsi="Arial" w:cs="Arial"/>
          <w:sz w:val="24"/>
          <w:szCs w:val="24"/>
        </w:rPr>
        <w:t>met</w:t>
      </w:r>
      <w:r w:rsidR="001F7CCF">
        <w:rPr>
          <w:rFonts w:ascii="Arial" w:hAnsi="Arial" w:cs="Arial"/>
          <w:sz w:val="24"/>
          <w:szCs w:val="24"/>
        </w:rPr>
        <w:t>res</w:t>
      </w:r>
      <w:proofErr w:type="spellEnd"/>
      <w:r w:rsidRPr="00217677">
        <w:rPr>
          <w:rFonts w:ascii="Arial" w:hAnsi="Arial" w:cs="Arial"/>
          <w:sz w:val="24"/>
          <w:szCs w:val="24"/>
        </w:rPr>
        <w:t>, which would allow the refus</w:t>
      </w:r>
      <w:r w:rsidR="00793FD1" w:rsidRPr="00217677">
        <w:rPr>
          <w:rFonts w:ascii="Arial" w:hAnsi="Arial" w:cs="Arial"/>
          <w:sz w:val="24"/>
          <w:szCs w:val="24"/>
        </w:rPr>
        <w:t>e</w:t>
      </w:r>
      <w:r w:rsidRPr="00217677">
        <w:rPr>
          <w:rFonts w:ascii="Arial" w:hAnsi="Arial" w:cs="Arial"/>
          <w:sz w:val="24"/>
          <w:szCs w:val="24"/>
        </w:rPr>
        <w:t xml:space="preserve"> lorries to access the site. The path would remain. Essex Highways and County Council were both satisfied with the new layout. </w:t>
      </w:r>
    </w:p>
    <w:p w14:paraId="6A5AC961" w14:textId="367D3B01" w:rsidR="00793FD1" w:rsidRPr="00217677" w:rsidRDefault="00793FD1" w:rsidP="00A809B8">
      <w:pPr>
        <w:pStyle w:val="ListParagraph"/>
        <w:tabs>
          <w:tab w:val="left" w:pos="3420"/>
        </w:tabs>
        <w:spacing w:after="0" w:line="240" w:lineRule="auto"/>
        <w:ind w:left="360"/>
        <w:rPr>
          <w:rFonts w:ascii="Arial" w:hAnsi="Arial" w:cs="Arial"/>
          <w:sz w:val="24"/>
          <w:szCs w:val="24"/>
        </w:rPr>
      </w:pPr>
      <w:r w:rsidRPr="00217677">
        <w:rPr>
          <w:rFonts w:ascii="Arial" w:hAnsi="Arial" w:cs="Arial"/>
          <w:sz w:val="24"/>
          <w:szCs w:val="24"/>
        </w:rPr>
        <w:t xml:space="preserve">This was disputed by members of the public as refuse </w:t>
      </w:r>
      <w:proofErr w:type="gramStart"/>
      <w:r w:rsidRPr="00217677">
        <w:rPr>
          <w:rFonts w:ascii="Arial" w:hAnsi="Arial" w:cs="Arial"/>
          <w:sz w:val="24"/>
          <w:szCs w:val="24"/>
        </w:rPr>
        <w:t>lorries</w:t>
      </w:r>
      <w:proofErr w:type="gramEnd"/>
      <w:r w:rsidRPr="00217677">
        <w:rPr>
          <w:rFonts w:ascii="Arial" w:hAnsi="Arial" w:cs="Arial"/>
          <w:sz w:val="24"/>
          <w:szCs w:val="24"/>
        </w:rPr>
        <w:t xml:space="preserve"> have to mount the pavement in Robin Hood Road, and commercial vehicles are even wider.</w:t>
      </w:r>
    </w:p>
    <w:p w14:paraId="5863431C" w14:textId="6C6F8866" w:rsidR="00793FD1" w:rsidRPr="00217677" w:rsidRDefault="00793FD1" w:rsidP="00A809B8">
      <w:pPr>
        <w:pStyle w:val="ListParagraph"/>
        <w:tabs>
          <w:tab w:val="left" w:pos="3420"/>
        </w:tabs>
        <w:spacing w:after="0" w:line="240" w:lineRule="auto"/>
        <w:ind w:left="360"/>
        <w:rPr>
          <w:rFonts w:ascii="Arial" w:hAnsi="Arial" w:cs="Arial"/>
          <w:sz w:val="24"/>
          <w:szCs w:val="24"/>
        </w:rPr>
      </w:pPr>
      <w:r w:rsidRPr="00217677">
        <w:rPr>
          <w:rFonts w:ascii="Arial" w:hAnsi="Arial" w:cs="Arial"/>
          <w:sz w:val="24"/>
          <w:szCs w:val="24"/>
        </w:rPr>
        <w:t>NC repeated that Essex Highways had no objections and the Transport Statement was in the public domain.</w:t>
      </w:r>
    </w:p>
    <w:p w14:paraId="0DD09038" w14:textId="77777777" w:rsidR="00120380" w:rsidRPr="00217677" w:rsidRDefault="00120380" w:rsidP="00A809B8">
      <w:pPr>
        <w:pStyle w:val="ListParagraph"/>
        <w:tabs>
          <w:tab w:val="left" w:pos="3420"/>
        </w:tabs>
        <w:spacing w:after="0" w:line="240" w:lineRule="auto"/>
        <w:ind w:left="360"/>
        <w:rPr>
          <w:rFonts w:ascii="Arial" w:hAnsi="Arial" w:cs="Arial"/>
          <w:sz w:val="24"/>
          <w:szCs w:val="24"/>
        </w:rPr>
      </w:pPr>
    </w:p>
    <w:p w14:paraId="5484C9A7" w14:textId="57CCE285" w:rsidR="00120380" w:rsidRPr="00217677" w:rsidRDefault="00793FD1" w:rsidP="00A809B8">
      <w:pPr>
        <w:pStyle w:val="ListParagraph"/>
        <w:tabs>
          <w:tab w:val="left" w:pos="3420"/>
        </w:tabs>
        <w:spacing w:after="0" w:line="240" w:lineRule="auto"/>
        <w:ind w:left="360"/>
        <w:rPr>
          <w:rFonts w:ascii="Arial" w:hAnsi="Arial" w:cs="Arial"/>
          <w:sz w:val="24"/>
          <w:szCs w:val="24"/>
        </w:rPr>
      </w:pPr>
      <w:r w:rsidRPr="00217677">
        <w:rPr>
          <w:rFonts w:ascii="Arial" w:hAnsi="Arial" w:cs="Arial"/>
          <w:sz w:val="24"/>
          <w:szCs w:val="24"/>
        </w:rPr>
        <w:t>A member of the public asked about the liste</w:t>
      </w:r>
      <w:r w:rsidR="0033556B">
        <w:rPr>
          <w:rFonts w:ascii="Arial" w:hAnsi="Arial" w:cs="Arial"/>
          <w:sz w:val="24"/>
          <w:szCs w:val="24"/>
        </w:rPr>
        <w:t>d</w:t>
      </w:r>
      <w:r w:rsidRPr="00217677">
        <w:rPr>
          <w:rFonts w:ascii="Arial" w:hAnsi="Arial" w:cs="Arial"/>
          <w:sz w:val="24"/>
          <w:szCs w:val="24"/>
        </w:rPr>
        <w:t xml:space="preserve"> buildings </w:t>
      </w:r>
      <w:r w:rsidR="004B574B">
        <w:rPr>
          <w:rFonts w:ascii="Arial" w:hAnsi="Arial" w:cs="Arial"/>
          <w:sz w:val="24"/>
          <w:szCs w:val="24"/>
        </w:rPr>
        <w:t>in</w:t>
      </w:r>
      <w:r w:rsidRPr="00217677">
        <w:rPr>
          <w:rFonts w:ascii="Arial" w:hAnsi="Arial" w:cs="Arial"/>
          <w:sz w:val="24"/>
          <w:szCs w:val="24"/>
        </w:rPr>
        <w:t xml:space="preserve"> Robin Hood Road. These building</w:t>
      </w:r>
      <w:r w:rsidR="0033556B">
        <w:rPr>
          <w:rFonts w:ascii="Arial" w:hAnsi="Arial" w:cs="Arial"/>
          <w:sz w:val="24"/>
          <w:szCs w:val="24"/>
        </w:rPr>
        <w:t>s</w:t>
      </w:r>
      <w:r w:rsidRPr="00217677">
        <w:rPr>
          <w:rFonts w:ascii="Arial" w:hAnsi="Arial" w:cs="Arial"/>
          <w:sz w:val="24"/>
          <w:szCs w:val="24"/>
        </w:rPr>
        <w:t xml:space="preserve"> had very little foundations and the vibrations from construction vehicles could cause considerable damage.</w:t>
      </w:r>
    </w:p>
    <w:p w14:paraId="551A2E6A" w14:textId="485360BD" w:rsidR="00120380" w:rsidRPr="00217677" w:rsidRDefault="00120380" w:rsidP="00A809B8">
      <w:pPr>
        <w:pStyle w:val="ListParagraph"/>
        <w:tabs>
          <w:tab w:val="left" w:pos="3420"/>
        </w:tabs>
        <w:spacing w:after="0" w:line="240" w:lineRule="auto"/>
        <w:ind w:left="360"/>
        <w:rPr>
          <w:rFonts w:ascii="Arial" w:hAnsi="Arial" w:cs="Arial"/>
          <w:sz w:val="24"/>
          <w:szCs w:val="24"/>
        </w:rPr>
      </w:pPr>
      <w:r w:rsidRPr="00217677">
        <w:rPr>
          <w:rFonts w:ascii="Arial" w:hAnsi="Arial" w:cs="Arial"/>
          <w:sz w:val="24"/>
          <w:szCs w:val="24"/>
        </w:rPr>
        <w:t xml:space="preserve">NF said if houses were damaged this would be between the homeowner and Highways. </w:t>
      </w:r>
    </w:p>
    <w:p w14:paraId="309BBC3E" w14:textId="15395BD5" w:rsidR="00793FD1" w:rsidRPr="00217677" w:rsidRDefault="00793FD1" w:rsidP="00A809B8">
      <w:pPr>
        <w:pStyle w:val="ListParagraph"/>
        <w:tabs>
          <w:tab w:val="left" w:pos="3420"/>
        </w:tabs>
        <w:spacing w:after="0" w:line="240" w:lineRule="auto"/>
        <w:ind w:left="360"/>
        <w:rPr>
          <w:rFonts w:ascii="Arial" w:hAnsi="Arial" w:cs="Arial"/>
          <w:sz w:val="24"/>
          <w:szCs w:val="24"/>
        </w:rPr>
      </w:pPr>
      <w:r w:rsidRPr="00217677">
        <w:rPr>
          <w:rFonts w:ascii="Arial" w:hAnsi="Arial" w:cs="Arial"/>
          <w:sz w:val="24"/>
          <w:szCs w:val="24"/>
        </w:rPr>
        <w:t xml:space="preserve"> </w:t>
      </w:r>
    </w:p>
    <w:p w14:paraId="73CC3242" w14:textId="09F82380" w:rsidR="00120380" w:rsidRPr="00217677" w:rsidRDefault="00793FD1" w:rsidP="00A809B8">
      <w:pPr>
        <w:pStyle w:val="ListParagraph"/>
        <w:tabs>
          <w:tab w:val="left" w:pos="3420"/>
        </w:tabs>
        <w:spacing w:after="0" w:line="240" w:lineRule="auto"/>
        <w:ind w:left="360"/>
        <w:rPr>
          <w:rFonts w:ascii="Arial" w:hAnsi="Arial" w:cs="Arial"/>
          <w:sz w:val="24"/>
          <w:szCs w:val="24"/>
        </w:rPr>
      </w:pPr>
      <w:r w:rsidRPr="00217677">
        <w:rPr>
          <w:rFonts w:ascii="Arial" w:hAnsi="Arial" w:cs="Arial"/>
          <w:sz w:val="24"/>
          <w:szCs w:val="24"/>
        </w:rPr>
        <w:t xml:space="preserve">GM said that the Transport Statement </w:t>
      </w:r>
      <w:r w:rsidR="00D06B99" w:rsidRPr="00217677">
        <w:rPr>
          <w:rFonts w:ascii="Arial" w:hAnsi="Arial" w:cs="Arial"/>
          <w:sz w:val="24"/>
          <w:szCs w:val="24"/>
        </w:rPr>
        <w:t xml:space="preserve">was the worst he had ever read. It was evident that the writer had no perception of </w:t>
      </w:r>
      <w:proofErr w:type="spellStart"/>
      <w:r w:rsidR="00D06B99" w:rsidRPr="00217677">
        <w:rPr>
          <w:rFonts w:ascii="Arial" w:hAnsi="Arial" w:cs="Arial"/>
          <w:sz w:val="24"/>
          <w:szCs w:val="24"/>
        </w:rPr>
        <w:t>Elsenham</w:t>
      </w:r>
      <w:proofErr w:type="spellEnd"/>
      <w:r w:rsidR="00D06B99" w:rsidRPr="00217677">
        <w:rPr>
          <w:rFonts w:ascii="Arial" w:hAnsi="Arial" w:cs="Arial"/>
          <w:sz w:val="24"/>
          <w:szCs w:val="24"/>
        </w:rPr>
        <w:t xml:space="preserve"> and the infrastructure of access to the village; it looked like a tick box exercise</w:t>
      </w:r>
      <w:r w:rsidR="007F166D">
        <w:rPr>
          <w:rFonts w:ascii="Arial" w:hAnsi="Arial" w:cs="Arial"/>
          <w:sz w:val="24"/>
          <w:szCs w:val="24"/>
        </w:rPr>
        <w:t xml:space="preserve"> only. </w:t>
      </w:r>
    </w:p>
    <w:p w14:paraId="7D4D75B8" w14:textId="0538EC41" w:rsidR="00793FD1" w:rsidRPr="00217677" w:rsidRDefault="00D06B99" w:rsidP="00A809B8">
      <w:pPr>
        <w:pStyle w:val="ListParagraph"/>
        <w:tabs>
          <w:tab w:val="left" w:pos="3420"/>
        </w:tabs>
        <w:spacing w:after="0" w:line="240" w:lineRule="auto"/>
        <w:ind w:left="360"/>
        <w:rPr>
          <w:rFonts w:ascii="Arial" w:hAnsi="Arial" w:cs="Arial"/>
          <w:sz w:val="24"/>
          <w:szCs w:val="24"/>
        </w:rPr>
      </w:pPr>
      <w:r w:rsidRPr="00217677">
        <w:rPr>
          <w:rFonts w:ascii="Arial" w:hAnsi="Arial" w:cs="Arial"/>
          <w:sz w:val="24"/>
          <w:szCs w:val="24"/>
        </w:rPr>
        <w:t xml:space="preserve"> </w:t>
      </w:r>
    </w:p>
    <w:p w14:paraId="6C79481E" w14:textId="6F7933A7" w:rsidR="00D06B99" w:rsidRPr="00217677" w:rsidRDefault="00D06B99" w:rsidP="00A809B8">
      <w:pPr>
        <w:pStyle w:val="ListParagraph"/>
        <w:tabs>
          <w:tab w:val="left" w:pos="3420"/>
        </w:tabs>
        <w:spacing w:after="0" w:line="240" w:lineRule="auto"/>
        <w:ind w:left="360"/>
        <w:rPr>
          <w:rFonts w:ascii="Arial" w:hAnsi="Arial" w:cs="Arial"/>
          <w:sz w:val="24"/>
          <w:szCs w:val="24"/>
        </w:rPr>
      </w:pPr>
      <w:r w:rsidRPr="00217677">
        <w:rPr>
          <w:rFonts w:ascii="Arial" w:hAnsi="Arial" w:cs="Arial"/>
          <w:sz w:val="24"/>
          <w:szCs w:val="24"/>
        </w:rPr>
        <w:t xml:space="preserve">GM asked what advantages the development would bring to the village. </w:t>
      </w:r>
    </w:p>
    <w:p w14:paraId="4116BB4F" w14:textId="54B41D06" w:rsidR="00D06B99" w:rsidRPr="00217677" w:rsidRDefault="00D06B99" w:rsidP="00A809B8">
      <w:pPr>
        <w:pStyle w:val="ListParagraph"/>
        <w:tabs>
          <w:tab w:val="left" w:pos="3420"/>
        </w:tabs>
        <w:spacing w:after="0" w:line="240" w:lineRule="auto"/>
        <w:ind w:left="360"/>
        <w:rPr>
          <w:rFonts w:ascii="Arial" w:hAnsi="Arial" w:cs="Arial"/>
          <w:sz w:val="24"/>
          <w:szCs w:val="24"/>
        </w:rPr>
      </w:pPr>
      <w:r w:rsidRPr="00217677">
        <w:rPr>
          <w:rFonts w:ascii="Arial" w:hAnsi="Arial" w:cs="Arial"/>
          <w:sz w:val="24"/>
          <w:szCs w:val="24"/>
        </w:rPr>
        <w:t>NC said the development would contribute to the roads, schools and NHS.</w:t>
      </w:r>
    </w:p>
    <w:p w14:paraId="1CCA6319" w14:textId="2DD2C252" w:rsidR="00AA1969" w:rsidRPr="00217677" w:rsidRDefault="00DB1082" w:rsidP="00A809B8">
      <w:pPr>
        <w:pStyle w:val="ListParagraph"/>
        <w:tabs>
          <w:tab w:val="left" w:pos="3420"/>
        </w:tabs>
        <w:spacing w:after="0" w:line="240" w:lineRule="auto"/>
        <w:ind w:left="360"/>
        <w:rPr>
          <w:rFonts w:ascii="Arial" w:hAnsi="Arial" w:cs="Arial"/>
          <w:sz w:val="24"/>
          <w:szCs w:val="24"/>
        </w:rPr>
      </w:pPr>
      <w:r>
        <w:rPr>
          <w:rFonts w:ascii="Arial" w:hAnsi="Arial" w:cs="Arial"/>
          <w:sz w:val="24"/>
          <w:szCs w:val="24"/>
        </w:rPr>
        <w:t xml:space="preserve">It was pointed out </w:t>
      </w:r>
      <w:r w:rsidR="00AA1969" w:rsidRPr="00217677">
        <w:rPr>
          <w:rFonts w:ascii="Arial" w:hAnsi="Arial" w:cs="Arial"/>
          <w:sz w:val="24"/>
          <w:szCs w:val="24"/>
        </w:rPr>
        <w:t xml:space="preserve">that with all the developments in the village payments of over £144,000 had been given to NHS, unfortunately, </w:t>
      </w:r>
      <w:r w:rsidR="00217677">
        <w:rPr>
          <w:rFonts w:ascii="Arial" w:hAnsi="Arial" w:cs="Arial"/>
          <w:sz w:val="24"/>
          <w:szCs w:val="24"/>
        </w:rPr>
        <w:t>none</w:t>
      </w:r>
      <w:r w:rsidR="00AA1969" w:rsidRPr="00217677">
        <w:rPr>
          <w:rFonts w:ascii="Arial" w:hAnsi="Arial" w:cs="Arial"/>
          <w:sz w:val="24"/>
          <w:szCs w:val="24"/>
        </w:rPr>
        <w:t xml:space="preserve"> had gone directly to the village surgery, which was beyond its capacity. </w:t>
      </w:r>
    </w:p>
    <w:p w14:paraId="4E917976" w14:textId="77777777" w:rsidR="00120380" w:rsidRPr="007F166D" w:rsidRDefault="00120380" w:rsidP="007F166D">
      <w:pPr>
        <w:tabs>
          <w:tab w:val="left" w:pos="3420"/>
        </w:tabs>
        <w:spacing w:after="0" w:line="240" w:lineRule="auto"/>
        <w:rPr>
          <w:rFonts w:ascii="Arial" w:hAnsi="Arial" w:cs="Arial"/>
          <w:sz w:val="24"/>
          <w:szCs w:val="24"/>
        </w:rPr>
      </w:pPr>
    </w:p>
    <w:p w14:paraId="0764424E" w14:textId="112B8E41" w:rsidR="00F448C3" w:rsidRPr="00217677" w:rsidRDefault="00D06B99" w:rsidP="00A809B8">
      <w:pPr>
        <w:pStyle w:val="ListParagraph"/>
        <w:tabs>
          <w:tab w:val="left" w:pos="3420"/>
        </w:tabs>
        <w:spacing w:after="0" w:line="240" w:lineRule="auto"/>
        <w:ind w:left="360"/>
        <w:rPr>
          <w:rFonts w:ascii="Arial" w:hAnsi="Arial" w:cs="Arial"/>
          <w:sz w:val="24"/>
          <w:szCs w:val="24"/>
        </w:rPr>
      </w:pPr>
      <w:r w:rsidRPr="00217677">
        <w:rPr>
          <w:rFonts w:ascii="Arial" w:hAnsi="Arial" w:cs="Arial"/>
          <w:sz w:val="24"/>
          <w:szCs w:val="24"/>
        </w:rPr>
        <w:t xml:space="preserve">GM said that </w:t>
      </w:r>
      <w:proofErr w:type="spellStart"/>
      <w:r w:rsidRPr="00217677">
        <w:rPr>
          <w:rFonts w:ascii="Arial" w:hAnsi="Arial" w:cs="Arial"/>
          <w:sz w:val="24"/>
          <w:szCs w:val="24"/>
        </w:rPr>
        <w:t>Elsenham</w:t>
      </w:r>
      <w:proofErr w:type="spellEnd"/>
      <w:r w:rsidRPr="00217677">
        <w:rPr>
          <w:rFonts w:ascii="Arial" w:hAnsi="Arial" w:cs="Arial"/>
          <w:sz w:val="24"/>
          <w:szCs w:val="24"/>
        </w:rPr>
        <w:t xml:space="preserve"> had more </w:t>
      </w:r>
      <w:r w:rsidR="00794EE6" w:rsidRPr="00217677">
        <w:rPr>
          <w:rFonts w:ascii="Arial" w:hAnsi="Arial" w:cs="Arial"/>
          <w:sz w:val="24"/>
          <w:szCs w:val="24"/>
        </w:rPr>
        <w:t>than</w:t>
      </w:r>
      <w:r w:rsidRPr="00217677">
        <w:rPr>
          <w:rFonts w:ascii="Arial" w:hAnsi="Arial" w:cs="Arial"/>
          <w:sz w:val="24"/>
          <w:szCs w:val="24"/>
        </w:rPr>
        <w:t xml:space="preserve"> the</w:t>
      </w:r>
      <w:r w:rsidR="00217677">
        <w:rPr>
          <w:rFonts w:ascii="Arial" w:hAnsi="Arial" w:cs="Arial"/>
          <w:sz w:val="24"/>
          <w:szCs w:val="24"/>
        </w:rPr>
        <w:t>ir</w:t>
      </w:r>
      <w:r w:rsidRPr="00217677">
        <w:rPr>
          <w:rFonts w:ascii="Arial" w:hAnsi="Arial" w:cs="Arial"/>
          <w:sz w:val="24"/>
          <w:szCs w:val="24"/>
        </w:rPr>
        <w:t xml:space="preserve"> share of </w:t>
      </w:r>
      <w:r w:rsidR="004B574B">
        <w:rPr>
          <w:rFonts w:ascii="Arial" w:hAnsi="Arial" w:cs="Arial"/>
          <w:sz w:val="24"/>
          <w:szCs w:val="24"/>
        </w:rPr>
        <w:t xml:space="preserve">new </w:t>
      </w:r>
      <w:r w:rsidRPr="00217677">
        <w:rPr>
          <w:rFonts w:ascii="Arial" w:hAnsi="Arial" w:cs="Arial"/>
          <w:sz w:val="24"/>
          <w:szCs w:val="24"/>
        </w:rPr>
        <w:t>housing</w:t>
      </w:r>
      <w:r w:rsidR="00217677">
        <w:rPr>
          <w:rFonts w:ascii="Arial" w:hAnsi="Arial" w:cs="Arial"/>
          <w:sz w:val="24"/>
          <w:szCs w:val="24"/>
        </w:rPr>
        <w:t xml:space="preserve">, </w:t>
      </w:r>
      <w:r w:rsidR="00794EE6">
        <w:rPr>
          <w:rFonts w:ascii="Arial" w:hAnsi="Arial" w:cs="Arial"/>
          <w:sz w:val="24"/>
          <w:szCs w:val="24"/>
        </w:rPr>
        <w:t>in</w:t>
      </w:r>
      <w:r w:rsidR="00217677">
        <w:rPr>
          <w:rFonts w:ascii="Arial" w:hAnsi="Arial" w:cs="Arial"/>
          <w:sz w:val="24"/>
          <w:szCs w:val="24"/>
        </w:rPr>
        <w:t xml:space="preserve"> 2011 </w:t>
      </w:r>
      <w:proofErr w:type="spellStart"/>
      <w:r w:rsidR="00217677">
        <w:rPr>
          <w:rFonts w:ascii="Arial" w:hAnsi="Arial" w:cs="Arial"/>
          <w:sz w:val="24"/>
          <w:szCs w:val="24"/>
        </w:rPr>
        <w:t>Elsenham</w:t>
      </w:r>
      <w:proofErr w:type="spellEnd"/>
      <w:r w:rsidR="00217677">
        <w:rPr>
          <w:rFonts w:ascii="Arial" w:hAnsi="Arial" w:cs="Arial"/>
          <w:sz w:val="24"/>
          <w:szCs w:val="24"/>
        </w:rPr>
        <w:t xml:space="preserve"> had 980 houses, if you add the houses built since then</w:t>
      </w:r>
      <w:r w:rsidR="007F166D">
        <w:rPr>
          <w:rFonts w:ascii="Arial" w:hAnsi="Arial" w:cs="Arial"/>
          <w:sz w:val="24"/>
          <w:szCs w:val="24"/>
        </w:rPr>
        <w:t>,</w:t>
      </w:r>
      <w:r w:rsidR="00217677">
        <w:rPr>
          <w:rFonts w:ascii="Arial" w:hAnsi="Arial" w:cs="Arial"/>
          <w:sz w:val="24"/>
          <w:szCs w:val="24"/>
        </w:rPr>
        <w:t xml:space="preserve"> plus the ones in </w:t>
      </w:r>
      <w:r w:rsidRPr="00217677">
        <w:rPr>
          <w:rFonts w:ascii="Arial" w:hAnsi="Arial" w:cs="Arial"/>
          <w:sz w:val="24"/>
          <w:szCs w:val="24"/>
        </w:rPr>
        <w:t>the pipelin</w:t>
      </w:r>
      <w:r w:rsidR="00892DE7" w:rsidRPr="00217677">
        <w:rPr>
          <w:rFonts w:ascii="Arial" w:hAnsi="Arial" w:cs="Arial"/>
          <w:sz w:val="24"/>
          <w:szCs w:val="24"/>
        </w:rPr>
        <w:t>e,</w:t>
      </w:r>
      <w:r w:rsidRPr="00217677">
        <w:rPr>
          <w:rFonts w:ascii="Arial" w:hAnsi="Arial" w:cs="Arial"/>
          <w:sz w:val="24"/>
          <w:szCs w:val="24"/>
        </w:rPr>
        <w:t xml:space="preserve"> </w:t>
      </w:r>
      <w:proofErr w:type="spellStart"/>
      <w:r w:rsidRPr="00217677">
        <w:rPr>
          <w:rFonts w:ascii="Arial" w:hAnsi="Arial" w:cs="Arial"/>
          <w:sz w:val="24"/>
          <w:szCs w:val="24"/>
        </w:rPr>
        <w:t>Elsenham</w:t>
      </w:r>
      <w:proofErr w:type="spellEnd"/>
      <w:r w:rsidR="000B236F">
        <w:rPr>
          <w:rFonts w:ascii="Arial" w:hAnsi="Arial" w:cs="Arial"/>
          <w:sz w:val="24"/>
          <w:szCs w:val="24"/>
        </w:rPr>
        <w:t xml:space="preserve"> </w:t>
      </w:r>
      <w:r w:rsidR="00892DE7" w:rsidRPr="00217677">
        <w:rPr>
          <w:rFonts w:ascii="Arial" w:hAnsi="Arial" w:cs="Arial"/>
          <w:sz w:val="24"/>
          <w:szCs w:val="24"/>
        </w:rPr>
        <w:t>could have 2,300</w:t>
      </w:r>
      <w:r w:rsidR="007F166D">
        <w:rPr>
          <w:rFonts w:ascii="Arial" w:hAnsi="Arial" w:cs="Arial"/>
          <w:sz w:val="24"/>
          <w:szCs w:val="24"/>
        </w:rPr>
        <w:t xml:space="preserve"> houses,</w:t>
      </w:r>
      <w:r w:rsidR="00892DE7" w:rsidRPr="00217677">
        <w:rPr>
          <w:rFonts w:ascii="Arial" w:hAnsi="Arial" w:cs="Arial"/>
          <w:sz w:val="24"/>
          <w:szCs w:val="24"/>
        </w:rPr>
        <w:t xml:space="preserve"> a</w:t>
      </w:r>
      <w:r w:rsidR="007F166D">
        <w:rPr>
          <w:rFonts w:ascii="Arial" w:hAnsi="Arial" w:cs="Arial"/>
          <w:sz w:val="24"/>
          <w:szCs w:val="24"/>
        </w:rPr>
        <w:t xml:space="preserve">n </w:t>
      </w:r>
      <w:r w:rsidR="00892DE7" w:rsidRPr="00217677">
        <w:rPr>
          <w:rFonts w:ascii="Arial" w:hAnsi="Arial" w:cs="Arial"/>
          <w:sz w:val="24"/>
          <w:szCs w:val="24"/>
        </w:rPr>
        <w:t>increase</w:t>
      </w:r>
      <w:r w:rsidR="007F166D">
        <w:rPr>
          <w:rFonts w:ascii="Arial" w:hAnsi="Arial" w:cs="Arial"/>
          <w:sz w:val="24"/>
          <w:szCs w:val="24"/>
        </w:rPr>
        <w:t xml:space="preserve"> of 130%. </w:t>
      </w:r>
    </w:p>
    <w:p w14:paraId="5E2CB5B2" w14:textId="77777777" w:rsidR="00120380" w:rsidRPr="00217677" w:rsidRDefault="00120380" w:rsidP="00A809B8">
      <w:pPr>
        <w:pStyle w:val="ListParagraph"/>
        <w:tabs>
          <w:tab w:val="left" w:pos="3420"/>
        </w:tabs>
        <w:spacing w:after="0" w:line="240" w:lineRule="auto"/>
        <w:ind w:left="360"/>
        <w:rPr>
          <w:rFonts w:ascii="Arial" w:hAnsi="Arial" w:cs="Arial"/>
          <w:sz w:val="24"/>
          <w:szCs w:val="24"/>
        </w:rPr>
      </w:pPr>
    </w:p>
    <w:p w14:paraId="72C22FC8" w14:textId="58B86A00" w:rsidR="00F448C3" w:rsidRPr="00217677" w:rsidRDefault="00F448C3" w:rsidP="00A809B8">
      <w:pPr>
        <w:pStyle w:val="ListParagraph"/>
        <w:tabs>
          <w:tab w:val="left" w:pos="3420"/>
        </w:tabs>
        <w:spacing w:after="0" w:line="240" w:lineRule="auto"/>
        <w:ind w:left="360"/>
        <w:rPr>
          <w:rFonts w:ascii="Arial" w:hAnsi="Arial" w:cs="Arial"/>
          <w:sz w:val="24"/>
          <w:szCs w:val="24"/>
        </w:rPr>
      </w:pPr>
      <w:r w:rsidRPr="00217677">
        <w:rPr>
          <w:rFonts w:ascii="Arial" w:hAnsi="Arial" w:cs="Arial"/>
          <w:sz w:val="24"/>
          <w:szCs w:val="24"/>
        </w:rPr>
        <w:t>GM pointed out th</w:t>
      </w:r>
      <w:r w:rsidR="0033556B">
        <w:rPr>
          <w:rFonts w:ascii="Arial" w:hAnsi="Arial" w:cs="Arial"/>
          <w:sz w:val="24"/>
          <w:szCs w:val="24"/>
        </w:rPr>
        <w:t>at</w:t>
      </w:r>
      <w:r w:rsidRPr="00217677">
        <w:rPr>
          <w:rFonts w:ascii="Arial" w:hAnsi="Arial" w:cs="Arial"/>
          <w:sz w:val="24"/>
          <w:szCs w:val="24"/>
        </w:rPr>
        <w:t xml:space="preserve"> in </w:t>
      </w:r>
      <w:r w:rsidR="0033556B">
        <w:rPr>
          <w:rFonts w:ascii="Arial" w:hAnsi="Arial" w:cs="Arial"/>
          <w:sz w:val="24"/>
          <w:szCs w:val="24"/>
        </w:rPr>
        <w:t xml:space="preserve">the </w:t>
      </w:r>
      <w:r w:rsidR="000B236F">
        <w:rPr>
          <w:rFonts w:ascii="Arial" w:hAnsi="Arial" w:cs="Arial"/>
          <w:sz w:val="24"/>
          <w:szCs w:val="24"/>
        </w:rPr>
        <w:t>Phillips Planning</w:t>
      </w:r>
      <w:r w:rsidRPr="00217677">
        <w:rPr>
          <w:rFonts w:ascii="Arial" w:hAnsi="Arial" w:cs="Arial"/>
          <w:sz w:val="24"/>
          <w:szCs w:val="24"/>
        </w:rPr>
        <w:t xml:space="preserve"> application it stated; </w:t>
      </w:r>
    </w:p>
    <w:p w14:paraId="715F8537" w14:textId="3AAB5F6B" w:rsidR="00F448C3" w:rsidRPr="00217677" w:rsidRDefault="00616EC6" w:rsidP="00A809B8">
      <w:pPr>
        <w:pStyle w:val="ListParagraph"/>
        <w:tabs>
          <w:tab w:val="left" w:pos="3420"/>
        </w:tabs>
        <w:spacing w:after="0" w:line="240" w:lineRule="auto"/>
        <w:ind w:left="360"/>
        <w:rPr>
          <w:rFonts w:ascii="Arial" w:hAnsi="Arial" w:cs="Arial"/>
          <w:i/>
          <w:iCs/>
          <w:sz w:val="24"/>
          <w:szCs w:val="24"/>
        </w:rPr>
      </w:pPr>
      <w:proofErr w:type="gramStart"/>
      <w:r w:rsidRPr="00217677">
        <w:rPr>
          <w:rFonts w:ascii="Arial" w:hAnsi="Arial" w:cs="Arial"/>
          <w:i/>
          <w:iCs/>
          <w:sz w:val="24"/>
          <w:szCs w:val="24"/>
        </w:rPr>
        <w:t>“</w:t>
      </w:r>
      <w:r w:rsidR="00184E04" w:rsidRPr="00217677">
        <w:rPr>
          <w:rFonts w:ascii="Arial" w:hAnsi="Arial" w:cs="Arial"/>
          <w:i/>
          <w:iCs/>
          <w:sz w:val="24"/>
          <w:szCs w:val="24"/>
        </w:rPr>
        <w:t>New homes which will contribute to addressing local demand</w:t>
      </w:r>
      <w:r w:rsidRPr="00217677">
        <w:rPr>
          <w:rFonts w:ascii="Arial" w:hAnsi="Arial" w:cs="Arial"/>
          <w:i/>
          <w:iCs/>
          <w:sz w:val="24"/>
          <w:szCs w:val="24"/>
        </w:rPr>
        <w:t>”</w:t>
      </w:r>
      <w:r w:rsidR="00184E04" w:rsidRPr="00217677">
        <w:rPr>
          <w:rFonts w:ascii="Arial" w:hAnsi="Arial" w:cs="Arial"/>
          <w:i/>
          <w:iCs/>
          <w:sz w:val="24"/>
          <w:szCs w:val="24"/>
        </w:rPr>
        <w:t>.</w:t>
      </w:r>
      <w:proofErr w:type="gramEnd"/>
    </w:p>
    <w:p w14:paraId="5AF3C97B" w14:textId="744359EF" w:rsidR="00F448C3" w:rsidRPr="00217677" w:rsidRDefault="00F448C3" w:rsidP="00A809B8">
      <w:pPr>
        <w:pStyle w:val="ListParagraph"/>
        <w:tabs>
          <w:tab w:val="left" w:pos="3420"/>
        </w:tabs>
        <w:spacing w:after="0" w:line="240" w:lineRule="auto"/>
        <w:ind w:left="360"/>
        <w:rPr>
          <w:rFonts w:ascii="Arial" w:hAnsi="Arial" w:cs="Arial"/>
          <w:sz w:val="24"/>
          <w:szCs w:val="24"/>
        </w:rPr>
      </w:pPr>
      <w:r w:rsidRPr="00217677">
        <w:rPr>
          <w:rFonts w:ascii="Arial" w:hAnsi="Arial" w:cs="Arial"/>
          <w:sz w:val="24"/>
          <w:szCs w:val="24"/>
        </w:rPr>
        <w:t>NC said this statement was aimed at UDC</w:t>
      </w:r>
      <w:r w:rsidR="00F2332B" w:rsidRPr="00217677">
        <w:rPr>
          <w:rFonts w:ascii="Arial" w:hAnsi="Arial" w:cs="Arial"/>
          <w:sz w:val="24"/>
          <w:szCs w:val="24"/>
        </w:rPr>
        <w:t>,</w:t>
      </w:r>
      <w:r w:rsidRPr="00217677">
        <w:rPr>
          <w:rFonts w:ascii="Arial" w:hAnsi="Arial" w:cs="Arial"/>
          <w:sz w:val="24"/>
          <w:szCs w:val="24"/>
        </w:rPr>
        <w:t xml:space="preserve"> not </w:t>
      </w:r>
      <w:proofErr w:type="spellStart"/>
      <w:r w:rsidRPr="00217677">
        <w:rPr>
          <w:rFonts w:ascii="Arial" w:hAnsi="Arial" w:cs="Arial"/>
          <w:sz w:val="24"/>
          <w:szCs w:val="24"/>
        </w:rPr>
        <w:t>Elsenham</w:t>
      </w:r>
      <w:proofErr w:type="spellEnd"/>
      <w:r w:rsidRPr="00217677">
        <w:rPr>
          <w:rFonts w:ascii="Arial" w:hAnsi="Arial" w:cs="Arial"/>
          <w:sz w:val="24"/>
          <w:szCs w:val="24"/>
        </w:rPr>
        <w:t>.</w:t>
      </w:r>
    </w:p>
    <w:p w14:paraId="56DE11B8" w14:textId="77777777" w:rsidR="00120380" w:rsidRPr="00217677" w:rsidRDefault="00120380" w:rsidP="00A809B8">
      <w:pPr>
        <w:pStyle w:val="ListParagraph"/>
        <w:tabs>
          <w:tab w:val="left" w:pos="3420"/>
        </w:tabs>
        <w:spacing w:after="0" w:line="240" w:lineRule="auto"/>
        <w:ind w:left="360"/>
        <w:rPr>
          <w:rFonts w:ascii="Arial" w:hAnsi="Arial" w:cs="Arial"/>
          <w:sz w:val="24"/>
          <w:szCs w:val="24"/>
        </w:rPr>
      </w:pPr>
    </w:p>
    <w:p w14:paraId="22765615" w14:textId="668FEF77" w:rsidR="00F2332B" w:rsidRPr="00217677" w:rsidRDefault="00F2332B" w:rsidP="00A809B8">
      <w:pPr>
        <w:pStyle w:val="ListParagraph"/>
        <w:tabs>
          <w:tab w:val="left" w:pos="3420"/>
        </w:tabs>
        <w:spacing w:after="0" w:line="240" w:lineRule="auto"/>
        <w:ind w:left="360"/>
        <w:rPr>
          <w:rFonts w:ascii="Arial" w:hAnsi="Arial" w:cs="Arial"/>
          <w:sz w:val="24"/>
          <w:szCs w:val="24"/>
        </w:rPr>
      </w:pPr>
      <w:r w:rsidRPr="00217677">
        <w:rPr>
          <w:rFonts w:ascii="Arial" w:hAnsi="Arial" w:cs="Arial"/>
          <w:sz w:val="24"/>
          <w:szCs w:val="24"/>
        </w:rPr>
        <w:t xml:space="preserve">GM said in </w:t>
      </w:r>
      <w:proofErr w:type="spellStart"/>
      <w:r w:rsidRPr="00217677">
        <w:rPr>
          <w:rFonts w:ascii="Arial" w:hAnsi="Arial" w:cs="Arial"/>
          <w:sz w:val="24"/>
          <w:szCs w:val="24"/>
        </w:rPr>
        <w:t>Elsenham</w:t>
      </w:r>
      <w:proofErr w:type="spellEnd"/>
      <w:r w:rsidRPr="00217677">
        <w:rPr>
          <w:rFonts w:ascii="Arial" w:hAnsi="Arial" w:cs="Arial"/>
          <w:sz w:val="24"/>
          <w:szCs w:val="24"/>
        </w:rPr>
        <w:t xml:space="preserve"> there was a need for bungalows. </w:t>
      </w:r>
    </w:p>
    <w:p w14:paraId="3AE28EE2" w14:textId="6BC3FF91" w:rsidR="00F2332B" w:rsidRPr="00217677" w:rsidRDefault="00F2332B" w:rsidP="00A809B8">
      <w:pPr>
        <w:pStyle w:val="ListParagraph"/>
        <w:tabs>
          <w:tab w:val="left" w:pos="3420"/>
        </w:tabs>
        <w:spacing w:after="0" w:line="240" w:lineRule="auto"/>
        <w:ind w:left="360"/>
        <w:rPr>
          <w:rFonts w:ascii="Arial" w:hAnsi="Arial" w:cs="Arial"/>
          <w:sz w:val="24"/>
          <w:szCs w:val="24"/>
        </w:rPr>
      </w:pPr>
      <w:r w:rsidRPr="00217677">
        <w:rPr>
          <w:rFonts w:ascii="Arial" w:hAnsi="Arial" w:cs="Arial"/>
          <w:sz w:val="24"/>
          <w:szCs w:val="24"/>
        </w:rPr>
        <w:t xml:space="preserve">NC said that the Housing Officer at UDC had not relayed this to them and said the EPC should conduct a local survey. </w:t>
      </w:r>
    </w:p>
    <w:p w14:paraId="59303BDC" w14:textId="35C755B2" w:rsidR="00F2332B" w:rsidRPr="00217677" w:rsidRDefault="00F2332B" w:rsidP="00A809B8">
      <w:pPr>
        <w:pStyle w:val="ListParagraph"/>
        <w:tabs>
          <w:tab w:val="left" w:pos="3420"/>
        </w:tabs>
        <w:spacing w:after="0" w:line="240" w:lineRule="auto"/>
        <w:ind w:left="360"/>
        <w:rPr>
          <w:rFonts w:ascii="Arial" w:hAnsi="Arial" w:cs="Arial"/>
          <w:sz w:val="24"/>
          <w:szCs w:val="24"/>
        </w:rPr>
      </w:pPr>
      <w:r w:rsidRPr="00217677">
        <w:rPr>
          <w:rFonts w:ascii="Arial" w:hAnsi="Arial" w:cs="Arial"/>
          <w:sz w:val="24"/>
          <w:szCs w:val="24"/>
        </w:rPr>
        <w:lastRenderedPageBreak/>
        <w:t xml:space="preserve">PJ said that </w:t>
      </w:r>
      <w:r w:rsidR="00BE115A" w:rsidRPr="00217677">
        <w:rPr>
          <w:rFonts w:ascii="Arial" w:hAnsi="Arial" w:cs="Arial"/>
          <w:sz w:val="24"/>
          <w:szCs w:val="24"/>
        </w:rPr>
        <w:t xml:space="preserve">EPC had tried to educate UDC on </w:t>
      </w:r>
      <w:proofErr w:type="spellStart"/>
      <w:r w:rsidR="00BE115A" w:rsidRPr="00217677">
        <w:rPr>
          <w:rFonts w:ascii="Arial" w:hAnsi="Arial" w:cs="Arial"/>
          <w:sz w:val="24"/>
          <w:szCs w:val="24"/>
        </w:rPr>
        <w:t>Elsenham’s</w:t>
      </w:r>
      <w:proofErr w:type="spellEnd"/>
      <w:r w:rsidR="00BE115A" w:rsidRPr="00217677">
        <w:rPr>
          <w:rFonts w:ascii="Arial" w:hAnsi="Arial" w:cs="Arial"/>
          <w:sz w:val="24"/>
          <w:szCs w:val="24"/>
        </w:rPr>
        <w:t xml:space="preserve"> needs in their responses to previous planning application</w:t>
      </w:r>
      <w:r w:rsidR="0033556B">
        <w:rPr>
          <w:rFonts w:ascii="Arial" w:hAnsi="Arial" w:cs="Arial"/>
          <w:sz w:val="24"/>
          <w:szCs w:val="24"/>
        </w:rPr>
        <w:t>s</w:t>
      </w:r>
      <w:r w:rsidR="00BE115A" w:rsidRPr="00217677">
        <w:rPr>
          <w:rFonts w:ascii="Arial" w:hAnsi="Arial" w:cs="Arial"/>
          <w:sz w:val="24"/>
          <w:szCs w:val="24"/>
        </w:rPr>
        <w:t xml:space="preserve">. </w:t>
      </w:r>
    </w:p>
    <w:p w14:paraId="473178CB" w14:textId="4FF3F064" w:rsidR="00BE115A" w:rsidRPr="00217677" w:rsidRDefault="00BE115A" w:rsidP="00A809B8">
      <w:pPr>
        <w:pStyle w:val="ListParagraph"/>
        <w:tabs>
          <w:tab w:val="left" w:pos="3420"/>
        </w:tabs>
        <w:spacing w:after="0" w:line="240" w:lineRule="auto"/>
        <w:ind w:left="360"/>
        <w:rPr>
          <w:rFonts w:ascii="Arial" w:hAnsi="Arial" w:cs="Arial"/>
          <w:sz w:val="24"/>
          <w:szCs w:val="24"/>
        </w:rPr>
      </w:pPr>
    </w:p>
    <w:p w14:paraId="37C10227" w14:textId="75B237CA" w:rsidR="00AA1969" w:rsidRPr="00217677" w:rsidRDefault="00120380" w:rsidP="00A809B8">
      <w:pPr>
        <w:pStyle w:val="ListParagraph"/>
        <w:tabs>
          <w:tab w:val="left" w:pos="3420"/>
        </w:tabs>
        <w:spacing w:after="0" w:line="240" w:lineRule="auto"/>
        <w:ind w:left="360"/>
        <w:rPr>
          <w:rFonts w:ascii="Arial" w:hAnsi="Arial" w:cs="Arial"/>
          <w:sz w:val="24"/>
          <w:szCs w:val="24"/>
        </w:rPr>
      </w:pPr>
      <w:r w:rsidRPr="00217677">
        <w:rPr>
          <w:rFonts w:ascii="Arial" w:hAnsi="Arial" w:cs="Arial"/>
          <w:sz w:val="24"/>
          <w:szCs w:val="24"/>
        </w:rPr>
        <w:t>GM</w:t>
      </w:r>
      <w:r w:rsidR="00BE115A" w:rsidRPr="00217677">
        <w:rPr>
          <w:rFonts w:ascii="Arial" w:hAnsi="Arial" w:cs="Arial"/>
          <w:sz w:val="24"/>
          <w:szCs w:val="24"/>
        </w:rPr>
        <w:t xml:space="preserve"> pointed out that </w:t>
      </w:r>
      <w:proofErr w:type="spellStart"/>
      <w:r w:rsidR="00BE115A" w:rsidRPr="00217677">
        <w:rPr>
          <w:rFonts w:ascii="Arial" w:hAnsi="Arial" w:cs="Arial"/>
          <w:sz w:val="24"/>
          <w:szCs w:val="24"/>
        </w:rPr>
        <w:t>Elsenham</w:t>
      </w:r>
      <w:proofErr w:type="spellEnd"/>
      <w:r w:rsidR="00BE115A" w:rsidRPr="00217677">
        <w:rPr>
          <w:rFonts w:ascii="Arial" w:hAnsi="Arial" w:cs="Arial"/>
          <w:sz w:val="24"/>
          <w:szCs w:val="24"/>
        </w:rPr>
        <w:t xml:space="preserve"> </w:t>
      </w:r>
      <w:r w:rsidR="004B574B">
        <w:rPr>
          <w:rFonts w:ascii="Arial" w:hAnsi="Arial" w:cs="Arial"/>
          <w:sz w:val="24"/>
          <w:szCs w:val="24"/>
        </w:rPr>
        <w:t>needed</w:t>
      </w:r>
      <w:r w:rsidR="00BE115A" w:rsidRPr="00217677">
        <w:rPr>
          <w:rFonts w:ascii="Arial" w:hAnsi="Arial" w:cs="Arial"/>
          <w:sz w:val="24"/>
          <w:szCs w:val="24"/>
        </w:rPr>
        <w:t xml:space="preserve"> a new cemetery, shops</w:t>
      </w:r>
      <w:r w:rsidRPr="00217677">
        <w:rPr>
          <w:rFonts w:ascii="Arial" w:hAnsi="Arial" w:cs="Arial"/>
          <w:sz w:val="24"/>
          <w:szCs w:val="24"/>
        </w:rPr>
        <w:t>,</w:t>
      </w:r>
      <w:r w:rsidR="00BE115A" w:rsidRPr="00217677">
        <w:rPr>
          <w:rFonts w:ascii="Arial" w:hAnsi="Arial" w:cs="Arial"/>
          <w:sz w:val="24"/>
          <w:szCs w:val="24"/>
        </w:rPr>
        <w:t xml:space="preserve"> larger </w:t>
      </w:r>
      <w:r w:rsidRPr="00217677">
        <w:rPr>
          <w:rFonts w:ascii="Arial" w:hAnsi="Arial" w:cs="Arial"/>
          <w:sz w:val="24"/>
          <w:szCs w:val="24"/>
        </w:rPr>
        <w:t xml:space="preserve">premises for the doctor’s surgery and sports facilities, but </w:t>
      </w:r>
      <w:proofErr w:type="spellStart"/>
      <w:r w:rsidRPr="00217677">
        <w:rPr>
          <w:rFonts w:ascii="Arial" w:hAnsi="Arial" w:cs="Arial"/>
          <w:sz w:val="24"/>
          <w:szCs w:val="24"/>
        </w:rPr>
        <w:t>Elsenham</w:t>
      </w:r>
      <w:proofErr w:type="spellEnd"/>
      <w:r w:rsidRPr="00217677">
        <w:rPr>
          <w:rFonts w:ascii="Arial" w:hAnsi="Arial" w:cs="Arial"/>
          <w:sz w:val="24"/>
          <w:szCs w:val="24"/>
        </w:rPr>
        <w:t xml:space="preserve"> did not want, or need, any further housing.</w:t>
      </w:r>
    </w:p>
    <w:p w14:paraId="5C5A14B4" w14:textId="57ECF006" w:rsidR="00BE115A" w:rsidRPr="00217677" w:rsidRDefault="00120380" w:rsidP="00A809B8">
      <w:pPr>
        <w:pStyle w:val="ListParagraph"/>
        <w:tabs>
          <w:tab w:val="left" w:pos="3420"/>
        </w:tabs>
        <w:spacing w:after="0" w:line="240" w:lineRule="auto"/>
        <w:ind w:left="360"/>
        <w:rPr>
          <w:rFonts w:ascii="Arial" w:hAnsi="Arial" w:cs="Arial"/>
          <w:sz w:val="24"/>
          <w:szCs w:val="24"/>
        </w:rPr>
      </w:pPr>
      <w:r w:rsidRPr="00217677">
        <w:rPr>
          <w:rFonts w:ascii="Arial" w:hAnsi="Arial" w:cs="Arial"/>
          <w:sz w:val="24"/>
          <w:szCs w:val="24"/>
        </w:rPr>
        <w:t xml:space="preserve"> </w:t>
      </w:r>
    </w:p>
    <w:p w14:paraId="78CFCB56" w14:textId="4AB5C600" w:rsidR="00AA1969" w:rsidRPr="00217677" w:rsidRDefault="00AA1969" w:rsidP="00A809B8">
      <w:pPr>
        <w:pStyle w:val="ListParagraph"/>
        <w:tabs>
          <w:tab w:val="left" w:pos="3420"/>
        </w:tabs>
        <w:spacing w:after="0" w:line="240" w:lineRule="auto"/>
        <w:ind w:left="360"/>
        <w:rPr>
          <w:rFonts w:ascii="Arial" w:hAnsi="Arial" w:cs="Arial"/>
          <w:sz w:val="24"/>
          <w:szCs w:val="24"/>
        </w:rPr>
      </w:pPr>
      <w:r w:rsidRPr="00217677">
        <w:rPr>
          <w:rFonts w:ascii="Arial" w:hAnsi="Arial" w:cs="Arial"/>
          <w:sz w:val="24"/>
          <w:szCs w:val="24"/>
        </w:rPr>
        <w:t xml:space="preserve">Part of the hedge in Rush </w:t>
      </w:r>
      <w:r w:rsidR="007F166D">
        <w:rPr>
          <w:rFonts w:ascii="Arial" w:hAnsi="Arial" w:cs="Arial"/>
          <w:sz w:val="24"/>
          <w:szCs w:val="24"/>
        </w:rPr>
        <w:t>L</w:t>
      </w:r>
      <w:r w:rsidRPr="00217677">
        <w:rPr>
          <w:rFonts w:ascii="Arial" w:hAnsi="Arial" w:cs="Arial"/>
          <w:sz w:val="24"/>
          <w:szCs w:val="24"/>
        </w:rPr>
        <w:t>ane is to be removed to make access</w:t>
      </w:r>
      <w:r w:rsidR="004B574B">
        <w:rPr>
          <w:rFonts w:ascii="Arial" w:hAnsi="Arial" w:cs="Arial"/>
          <w:sz w:val="24"/>
          <w:szCs w:val="24"/>
        </w:rPr>
        <w:t xml:space="preserve"> for the site, </w:t>
      </w:r>
      <w:r w:rsidRPr="00217677">
        <w:rPr>
          <w:rFonts w:ascii="Arial" w:hAnsi="Arial" w:cs="Arial"/>
          <w:sz w:val="24"/>
          <w:szCs w:val="24"/>
        </w:rPr>
        <w:t xml:space="preserve">which is opposite number 14 Rush Lane. </w:t>
      </w:r>
      <w:r w:rsidR="00120380" w:rsidRPr="00217677">
        <w:rPr>
          <w:rFonts w:ascii="Arial" w:hAnsi="Arial" w:cs="Arial"/>
          <w:sz w:val="24"/>
          <w:szCs w:val="24"/>
        </w:rPr>
        <w:t xml:space="preserve">A resident stated that it was shameful that part of a </w:t>
      </w:r>
      <w:r w:rsidRPr="00217677">
        <w:rPr>
          <w:rFonts w:ascii="Arial" w:hAnsi="Arial" w:cs="Arial"/>
          <w:sz w:val="24"/>
          <w:szCs w:val="24"/>
        </w:rPr>
        <w:t>well-established</w:t>
      </w:r>
      <w:r w:rsidR="00120380" w:rsidRPr="00217677">
        <w:rPr>
          <w:rFonts w:ascii="Arial" w:hAnsi="Arial" w:cs="Arial"/>
          <w:sz w:val="24"/>
          <w:szCs w:val="24"/>
        </w:rPr>
        <w:t xml:space="preserve"> hedge was going to be removed; </w:t>
      </w:r>
      <w:r w:rsidRPr="00217677">
        <w:rPr>
          <w:rFonts w:ascii="Arial" w:hAnsi="Arial" w:cs="Arial"/>
          <w:sz w:val="24"/>
          <w:szCs w:val="24"/>
        </w:rPr>
        <w:t xml:space="preserve">this was home </w:t>
      </w:r>
      <w:proofErr w:type="gramStart"/>
      <w:r w:rsidRPr="00217677">
        <w:rPr>
          <w:rFonts w:ascii="Arial" w:hAnsi="Arial" w:cs="Arial"/>
          <w:sz w:val="24"/>
          <w:szCs w:val="24"/>
        </w:rPr>
        <w:t>to various wildlife</w:t>
      </w:r>
      <w:proofErr w:type="gramEnd"/>
      <w:r w:rsidRPr="00217677">
        <w:rPr>
          <w:rFonts w:ascii="Arial" w:hAnsi="Arial" w:cs="Arial"/>
          <w:sz w:val="24"/>
          <w:szCs w:val="24"/>
        </w:rPr>
        <w:t>.</w:t>
      </w:r>
    </w:p>
    <w:p w14:paraId="0495F429" w14:textId="77777777" w:rsidR="00AA1969" w:rsidRPr="00217677" w:rsidRDefault="00AA1969" w:rsidP="00A809B8">
      <w:pPr>
        <w:pStyle w:val="ListParagraph"/>
        <w:tabs>
          <w:tab w:val="left" w:pos="3420"/>
        </w:tabs>
        <w:spacing w:after="0" w:line="240" w:lineRule="auto"/>
        <w:ind w:left="360"/>
        <w:rPr>
          <w:rFonts w:ascii="Arial" w:hAnsi="Arial" w:cs="Arial"/>
          <w:sz w:val="24"/>
          <w:szCs w:val="24"/>
        </w:rPr>
      </w:pPr>
    </w:p>
    <w:p w14:paraId="7802D113" w14:textId="35B8EB32" w:rsidR="00AA1969" w:rsidRPr="00217677" w:rsidRDefault="00AA1969" w:rsidP="00A809B8">
      <w:pPr>
        <w:pStyle w:val="ListParagraph"/>
        <w:tabs>
          <w:tab w:val="left" w:pos="3420"/>
        </w:tabs>
        <w:spacing w:after="0" w:line="240" w:lineRule="auto"/>
        <w:ind w:left="360"/>
        <w:rPr>
          <w:rFonts w:ascii="Arial" w:hAnsi="Arial" w:cs="Arial"/>
          <w:sz w:val="24"/>
          <w:szCs w:val="24"/>
        </w:rPr>
      </w:pPr>
      <w:r w:rsidRPr="00217677">
        <w:rPr>
          <w:rFonts w:ascii="Arial" w:hAnsi="Arial" w:cs="Arial"/>
          <w:sz w:val="24"/>
          <w:szCs w:val="24"/>
        </w:rPr>
        <w:t xml:space="preserve">A </w:t>
      </w:r>
      <w:r w:rsidR="004B574B">
        <w:rPr>
          <w:rFonts w:ascii="Arial" w:hAnsi="Arial" w:cs="Arial"/>
          <w:sz w:val="24"/>
          <w:szCs w:val="24"/>
        </w:rPr>
        <w:t>show of hands was taken;</w:t>
      </w:r>
    </w:p>
    <w:p w14:paraId="406B188E" w14:textId="5DBB85E3" w:rsidR="00ED4C72" w:rsidRPr="00217677" w:rsidRDefault="00C70176" w:rsidP="00A809B8">
      <w:pPr>
        <w:pStyle w:val="ListParagraph"/>
        <w:tabs>
          <w:tab w:val="left" w:pos="3420"/>
        </w:tabs>
        <w:spacing w:after="0" w:line="240" w:lineRule="auto"/>
        <w:ind w:left="360"/>
        <w:rPr>
          <w:rFonts w:ascii="Arial" w:hAnsi="Arial" w:cs="Arial"/>
          <w:sz w:val="24"/>
          <w:szCs w:val="24"/>
        </w:rPr>
      </w:pPr>
      <w:proofErr w:type="gramStart"/>
      <w:r w:rsidRPr="00217677">
        <w:rPr>
          <w:rFonts w:ascii="Arial" w:hAnsi="Arial" w:cs="Arial"/>
          <w:sz w:val="24"/>
          <w:szCs w:val="24"/>
        </w:rPr>
        <w:t>Those</w:t>
      </w:r>
      <w:r w:rsidR="00AA1969" w:rsidRPr="00217677">
        <w:rPr>
          <w:rFonts w:ascii="Arial" w:hAnsi="Arial" w:cs="Arial"/>
          <w:sz w:val="24"/>
          <w:szCs w:val="24"/>
        </w:rPr>
        <w:t xml:space="preserve"> in </w:t>
      </w:r>
      <w:proofErr w:type="spellStart"/>
      <w:r w:rsidR="00AA1969" w:rsidRPr="00217677">
        <w:rPr>
          <w:rFonts w:ascii="Arial" w:hAnsi="Arial" w:cs="Arial"/>
          <w:sz w:val="24"/>
          <w:szCs w:val="24"/>
        </w:rPr>
        <w:t>favour</w:t>
      </w:r>
      <w:proofErr w:type="spellEnd"/>
      <w:r w:rsidR="00AA1969" w:rsidRPr="00217677">
        <w:rPr>
          <w:rFonts w:ascii="Arial" w:hAnsi="Arial" w:cs="Arial"/>
          <w:sz w:val="24"/>
          <w:szCs w:val="24"/>
        </w:rPr>
        <w:t xml:space="preserve"> of the new development </w:t>
      </w:r>
      <w:r w:rsidR="00ED4C72" w:rsidRPr="00217677">
        <w:rPr>
          <w:rFonts w:ascii="Arial" w:hAnsi="Arial" w:cs="Arial"/>
          <w:sz w:val="24"/>
          <w:szCs w:val="24"/>
        </w:rPr>
        <w:t>0.</w:t>
      </w:r>
      <w:proofErr w:type="gramEnd"/>
    </w:p>
    <w:p w14:paraId="14427BC1" w14:textId="77777777" w:rsidR="00ED4C72" w:rsidRPr="00217677" w:rsidRDefault="00ED4C72" w:rsidP="00A809B8">
      <w:pPr>
        <w:pStyle w:val="ListParagraph"/>
        <w:tabs>
          <w:tab w:val="left" w:pos="3420"/>
        </w:tabs>
        <w:spacing w:after="0" w:line="240" w:lineRule="auto"/>
        <w:ind w:left="360"/>
        <w:rPr>
          <w:rFonts w:ascii="Arial" w:hAnsi="Arial" w:cs="Arial"/>
          <w:sz w:val="24"/>
          <w:szCs w:val="24"/>
        </w:rPr>
      </w:pPr>
    </w:p>
    <w:p w14:paraId="0F23E2F5" w14:textId="31FA073E" w:rsidR="00120380" w:rsidRPr="00217677" w:rsidRDefault="00ED4C72" w:rsidP="00A809B8">
      <w:pPr>
        <w:pStyle w:val="ListParagraph"/>
        <w:tabs>
          <w:tab w:val="left" w:pos="3420"/>
        </w:tabs>
        <w:spacing w:after="0" w:line="240" w:lineRule="auto"/>
        <w:ind w:left="360"/>
        <w:rPr>
          <w:rFonts w:ascii="Arial" w:hAnsi="Arial" w:cs="Arial"/>
          <w:sz w:val="24"/>
          <w:szCs w:val="24"/>
        </w:rPr>
      </w:pPr>
      <w:proofErr w:type="gramStart"/>
      <w:r w:rsidRPr="00217677">
        <w:rPr>
          <w:rFonts w:ascii="Arial" w:hAnsi="Arial" w:cs="Arial"/>
          <w:sz w:val="24"/>
          <w:szCs w:val="24"/>
        </w:rPr>
        <w:t>Those against the new development 21.</w:t>
      </w:r>
      <w:proofErr w:type="gramEnd"/>
      <w:r w:rsidR="00AA1969" w:rsidRPr="00217677">
        <w:rPr>
          <w:rFonts w:ascii="Arial" w:hAnsi="Arial" w:cs="Arial"/>
          <w:sz w:val="24"/>
          <w:szCs w:val="24"/>
        </w:rPr>
        <w:t xml:space="preserve">  </w:t>
      </w:r>
    </w:p>
    <w:p w14:paraId="5FF49FDA" w14:textId="46A54F3A" w:rsidR="00D807A7" w:rsidRPr="00217677" w:rsidRDefault="00D807A7" w:rsidP="00A809B8">
      <w:pPr>
        <w:pStyle w:val="ListParagraph"/>
        <w:tabs>
          <w:tab w:val="left" w:pos="3420"/>
        </w:tabs>
        <w:spacing w:after="0" w:line="240" w:lineRule="auto"/>
        <w:ind w:left="360"/>
        <w:rPr>
          <w:rFonts w:ascii="Arial" w:hAnsi="Arial" w:cs="Arial"/>
          <w:sz w:val="24"/>
          <w:szCs w:val="24"/>
        </w:rPr>
      </w:pPr>
    </w:p>
    <w:p w14:paraId="4EDD4687" w14:textId="0D4C6E92" w:rsidR="00D807A7" w:rsidRPr="00217677" w:rsidRDefault="00D807A7" w:rsidP="00A809B8">
      <w:pPr>
        <w:pStyle w:val="ListParagraph"/>
        <w:tabs>
          <w:tab w:val="left" w:pos="3420"/>
        </w:tabs>
        <w:spacing w:after="0" w:line="240" w:lineRule="auto"/>
        <w:ind w:left="360"/>
        <w:rPr>
          <w:rFonts w:ascii="Arial" w:hAnsi="Arial" w:cs="Arial"/>
          <w:sz w:val="24"/>
          <w:szCs w:val="24"/>
        </w:rPr>
      </w:pPr>
      <w:r w:rsidRPr="00217677">
        <w:rPr>
          <w:rFonts w:ascii="Arial" w:hAnsi="Arial" w:cs="Arial"/>
          <w:sz w:val="24"/>
          <w:szCs w:val="24"/>
        </w:rPr>
        <w:t>GM said th</w:t>
      </w:r>
      <w:r w:rsidR="004B574B">
        <w:rPr>
          <w:rFonts w:ascii="Arial" w:hAnsi="Arial" w:cs="Arial"/>
          <w:sz w:val="24"/>
          <w:szCs w:val="24"/>
        </w:rPr>
        <w:t>at</w:t>
      </w:r>
      <w:r w:rsidRPr="00217677">
        <w:rPr>
          <w:rFonts w:ascii="Arial" w:hAnsi="Arial" w:cs="Arial"/>
          <w:sz w:val="24"/>
          <w:szCs w:val="24"/>
        </w:rPr>
        <w:t xml:space="preserve"> UDC welcomed members of the public to spe</w:t>
      </w:r>
      <w:r w:rsidR="007F166D">
        <w:rPr>
          <w:rFonts w:ascii="Arial" w:hAnsi="Arial" w:cs="Arial"/>
          <w:sz w:val="24"/>
          <w:szCs w:val="24"/>
        </w:rPr>
        <w:t>a</w:t>
      </w:r>
      <w:r w:rsidRPr="00217677">
        <w:rPr>
          <w:rFonts w:ascii="Arial" w:hAnsi="Arial" w:cs="Arial"/>
          <w:sz w:val="24"/>
          <w:szCs w:val="24"/>
        </w:rPr>
        <w:t xml:space="preserve">k at their Planning Committee meetings. A </w:t>
      </w:r>
      <w:proofErr w:type="spellStart"/>
      <w:r w:rsidRPr="00217677">
        <w:rPr>
          <w:rFonts w:ascii="Arial" w:hAnsi="Arial" w:cs="Arial"/>
          <w:sz w:val="24"/>
          <w:szCs w:val="24"/>
        </w:rPr>
        <w:t>Councillor</w:t>
      </w:r>
      <w:proofErr w:type="spellEnd"/>
      <w:r w:rsidRPr="00217677">
        <w:rPr>
          <w:rFonts w:ascii="Arial" w:hAnsi="Arial" w:cs="Arial"/>
          <w:sz w:val="24"/>
          <w:szCs w:val="24"/>
        </w:rPr>
        <w:t xml:space="preserve"> from a Town/Parish Council would be allowed 5 minutes to </w:t>
      </w:r>
      <w:r w:rsidR="00C70176" w:rsidRPr="00217677">
        <w:rPr>
          <w:rFonts w:ascii="Arial" w:hAnsi="Arial" w:cs="Arial"/>
          <w:sz w:val="24"/>
          <w:szCs w:val="24"/>
        </w:rPr>
        <w:t>speak</w:t>
      </w:r>
      <w:r w:rsidRPr="00217677">
        <w:rPr>
          <w:rFonts w:ascii="Arial" w:hAnsi="Arial" w:cs="Arial"/>
          <w:sz w:val="24"/>
          <w:szCs w:val="24"/>
        </w:rPr>
        <w:t xml:space="preserve"> and </w:t>
      </w:r>
      <w:r w:rsidR="001F7CCF">
        <w:rPr>
          <w:rFonts w:ascii="Arial" w:hAnsi="Arial" w:cs="Arial"/>
          <w:sz w:val="24"/>
          <w:szCs w:val="24"/>
        </w:rPr>
        <w:t>up to 5 members of the public 4 minutes each, the developer would then be given a fixed time to respond, regardless of the number of objections.</w:t>
      </w:r>
      <w:r w:rsidRPr="00217677">
        <w:rPr>
          <w:rFonts w:ascii="Arial" w:hAnsi="Arial" w:cs="Arial"/>
          <w:sz w:val="24"/>
          <w:szCs w:val="24"/>
        </w:rPr>
        <w:t xml:space="preserve"> If any resident would like to spe</w:t>
      </w:r>
      <w:r w:rsidR="007F166D">
        <w:rPr>
          <w:rFonts w:ascii="Arial" w:hAnsi="Arial" w:cs="Arial"/>
          <w:sz w:val="24"/>
          <w:szCs w:val="24"/>
        </w:rPr>
        <w:t>ak</w:t>
      </w:r>
      <w:r w:rsidRPr="00217677">
        <w:rPr>
          <w:rFonts w:ascii="Arial" w:hAnsi="Arial" w:cs="Arial"/>
          <w:sz w:val="24"/>
          <w:szCs w:val="24"/>
        </w:rPr>
        <w:t xml:space="preserve"> at </w:t>
      </w:r>
      <w:r w:rsidR="000B236F">
        <w:rPr>
          <w:rFonts w:ascii="Arial" w:hAnsi="Arial" w:cs="Arial"/>
          <w:sz w:val="24"/>
          <w:szCs w:val="24"/>
        </w:rPr>
        <w:t>UDC Planning meeting</w:t>
      </w:r>
      <w:r w:rsidRPr="00217677">
        <w:rPr>
          <w:rFonts w:ascii="Arial" w:hAnsi="Arial" w:cs="Arial"/>
          <w:sz w:val="24"/>
          <w:szCs w:val="24"/>
        </w:rPr>
        <w:t xml:space="preserve"> when this application </w:t>
      </w:r>
      <w:r w:rsidR="000B236F">
        <w:rPr>
          <w:rFonts w:ascii="Arial" w:hAnsi="Arial" w:cs="Arial"/>
          <w:sz w:val="24"/>
          <w:szCs w:val="24"/>
        </w:rPr>
        <w:t>is</w:t>
      </w:r>
      <w:r w:rsidRPr="00217677">
        <w:rPr>
          <w:rFonts w:ascii="Arial" w:hAnsi="Arial" w:cs="Arial"/>
          <w:sz w:val="24"/>
          <w:szCs w:val="24"/>
        </w:rPr>
        <w:t xml:space="preserve"> heard, would the</w:t>
      </w:r>
      <w:r w:rsidR="0033556B">
        <w:rPr>
          <w:rFonts w:ascii="Arial" w:hAnsi="Arial" w:cs="Arial"/>
          <w:sz w:val="24"/>
          <w:szCs w:val="24"/>
        </w:rPr>
        <w:t>y</w:t>
      </w:r>
      <w:r w:rsidRPr="00217677">
        <w:rPr>
          <w:rFonts w:ascii="Arial" w:hAnsi="Arial" w:cs="Arial"/>
          <w:sz w:val="24"/>
          <w:szCs w:val="24"/>
        </w:rPr>
        <w:t xml:space="preserve"> please contact the Parish Clerk. </w:t>
      </w:r>
    </w:p>
    <w:p w14:paraId="6AEB86D6" w14:textId="68A0A126" w:rsidR="00D807A7" w:rsidRPr="00217677" w:rsidRDefault="00D807A7" w:rsidP="00A809B8">
      <w:pPr>
        <w:pStyle w:val="ListParagraph"/>
        <w:tabs>
          <w:tab w:val="left" w:pos="3420"/>
        </w:tabs>
        <w:spacing w:after="0" w:line="240" w:lineRule="auto"/>
        <w:ind w:left="360"/>
        <w:rPr>
          <w:rFonts w:ascii="Arial" w:hAnsi="Arial" w:cs="Arial"/>
          <w:sz w:val="24"/>
          <w:szCs w:val="24"/>
        </w:rPr>
      </w:pPr>
    </w:p>
    <w:p w14:paraId="75530DBC" w14:textId="62739018" w:rsidR="00D807A7" w:rsidRPr="00217677" w:rsidRDefault="00D807A7" w:rsidP="00A809B8">
      <w:pPr>
        <w:pStyle w:val="ListParagraph"/>
        <w:tabs>
          <w:tab w:val="left" w:pos="3420"/>
        </w:tabs>
        <w:spacing w:after="0" w:line="240" w:lineRule="auto"/>
        <w:ind w:left="360"/>
        <w:rPr>
          <w:rFonts w:ascii="Arial" w:hAnsi="Arial" w:cs="Arial"/>
          <w:sz w:val="24"/>
          <w:szCs w:val="24"/>
        </w:rPr>
      </w:pPr>
      <w:r w:rsidRPr="00217677">
        <w:rPr>
          <w:rFonts w:ascii="Arial" w:hAnsi="Arial" w:cs="Arial"/>
          <w:sz w:val="24"/>
          <w:szCs w:val="24"/>
        </w:rPr>
        <w:t>Although the official time for responses had now past, UDC would sometimes accept comments/object</w:t>
      </w:r>
      <w:r w:rsidR="004B574B">
        <w:rPr>
          <w:rFonts w:ascii="Arial" w:hAnsi="Arial" w:cs="Arial"/>
          <w:sz w:val="24"/>
          <w:szCs w:val="24"/>
        </w:rPr>
        <w:t>ions</w:t>
      </w:r>
      <w:r w:rsidRPr="00217677">
        <w:rPr>
          <w:rFonts w:ascii="Arial" w:hAnsi="Arial" w:cs="Arial"/>
          <w:sz w:val="24"/>
          <w:szCs w:val="24"/>
        </w:rPr>
        <w:t xml:space="preserve"> up to the time the Planning Officer considered the </w:t>
      </w:r>
      <w:r w:rsidR="00C70176" w:rsidRPr="00217677">
        <w:rPr>
          <w:rFonts w:ascii="Arial" w:hAnsi="Arial" w:cs="Arial"/>
          <w:sz w:val="24"/>
          <w:szCs w:val="24"/>
        </w:rPr>
        <w:t>application. If any resident wanted to submit further comments regarding this application, they should send an email to UDC Planning, with reference UTT/19/0437/OP.</w:t>
      </w:r>
    </w:p>
    <w:p w14:paraId="69E80778" w14:textId="05738740" w:rsidR="00C70176" w:rsidRPr="00217677" w:rsidRDefault="00C70176" w:rsidP="00A809B8">
      <w:pPr>
        <w:pStyle w:val="ListParagraph"/>
        <w:tabs>
          <w:tab w:val="left" w:pos="3420"/>
        </w:tabs>
        <w:spacing w:after="0" w:line="240" w:lineRule="auto"/>
        <w:ind w:left="360"/>
        <w:rPr>
          <w:rFonts w:ascii="Arial" w:hAnsi="Arial" w:cs="Arial"/>
          <w:sz w:val="24"/>
          <w:szCs w:val="24"/>
        </w:rPr>
      </w:pPr>
    </w:p>
    <w:p w14:paraId="3C185101" w14:textId="5F2E06F2" w:rsidR="00C70176" w:rsidRPr="00217677" w:rsidRDefault="00C70176" w:rsidP="00A809B8">
      <w:pPr>
        <w:pStyle w:val="ListParagraph"/>
        <w:tabs>
          <w:tab w:val="left" w:pos="3420"/>
        </w:tabs>
        <w:spacing w:after="0" w:line="240" w:lineRule="auto"/>
        <w:ind w:left="360"/>
        <w:rPr>
          <w:rFonts w:ascii="Arial" w:hAnsi="Arial" w:cs="Arial"/>
          <w:sz w:val="24"/>
          <w:szCs w:val="24"/>
        </w:rPr>
      </w:pPr>
      <w:r w:rsidRPr="00217677">
        <w:rPr>
          <w:rFonts w:ascii="Arial" w:hAnsi="Arial" w:cs="Arial"/>
          <w:sz w:val="24"/>
          <w:szCs w:val="24"/>
        </w:rPr>
        <w:t xml:space="preserve">A resident asked if the Parish Council could </w:t>
      </w:r>
      <w:r w:rsidR="00616EC6" w:rsidRPr="00217677">
        <w:rPr>
          <w:rFonts w:ascii="Arial" w:hAnsi="Arial" w:cs="Arial"/>
          <w:sz w:val="24"/>
          <w:szCs w:val="24"/>
        </w:rPr>
        <w:t>commission</w:t>
      </w:r>
      <w:r w:rsidRPr="00217677">
        <w:rPr>
          <w:rFonts w:ascii="Arial" w:hAnsi="Arial" w:cs="Arial"/>
          <w:sz w:val="24"/>
          <w:szCs w:val="24"/>
        </w:rPr>
        <w:t xml:space="preserve"> an independent highways sur</w:t>
      </w:r>
      <w:r w:rsidR="000B236F">
        <w:rPr>
          <w:rFonts w:ascii="Arial" w:hAnsi="Arial" w:cs="Arial"/>
          <w:sz w:val="24"/>
          <w:szCs w:val="24"/>
        </w:rPr>
        <w:t>vey</w:t>
      </w:r>
      <w:r w:rsidRPr="00217677">
        <w:rPr>
          <w:rFonts w:ascii="Arial" w:hAnsi="Arial" w:cs="Arial"/>
          <w:sz w:val="24"/>
          <w:szCs w:val="24"/>
        </w:rPr>
        <w:t xml:space="preserve">, to discredit the </w:t>
      </w:r>
      <w:r w:rsidR="007F166D">
        <w:rPr>
          <w:rFonts w:ascii="Arial" w:hAnsi="Arial" w:cs="Arial"/>
          <w:sz w:val="24"/>
          <w:szCs w:val="24"/>
        </w:rPr>
        <w:t>t</w:t>
      </w:r>
      <w:r w:rsidRPr="00217677">
        <w:rPr>
          <w:rFonts w:ascii="Arial" w:hAnsi="Arial" w:cs="Arial"/>
          <w:sz w:val="24"/>
          <w:szCs w:val="24"/>
        </w:rPr>
        <w:t xml:space="preserve">ransport </w:t>
      </w:r>
      <w:r w:rsidR="000B236F">
        <w:rPr>
          <w:rFonts w:ascii="Arial" w:hAnsi="Arial" w:cs="Arial"/>
          <w:sz w:val="24"/>
          <w:szCs w:val="24"/>
        </w:rPr>
        <w:t xml:space="preserve">survey </w:t>
      </w:r>
      <w:r w:rsidRPr="00217677">
        <w:rPr>
          <w:rFonts w:ascii="Arial" w:hAnsi="Arial" w:cs="Arial"/>
          <w:sz w:val="24"/>
          <w:szCs w:val="24"/>
        </w:rPr>
        <w:t xml:space="preserve">carried out on behalf of Phillips Planning. </w:t>
      </w:r>
    </w:p>
    <w:p w14:paraId="7466CE03" w14:textId="265941F1" w:rsidR="00184E04" w:rsidRPr="00217677" w:rsidRDefault="00616EC6" w:rsidP="00616EC6">
      <w:pPr>
        <w:pStyle w:val="ListParagraph"/>
        <w:tabs>
          <w:tab w:val="left" w:pos="3420"/>
        </w:tabs>
        <w:spacing w:after="0" w:line="240" w:lineRule="auto"/>
        <w:ind w:left="360"/>
        <w:rPr>
          <w:rFonts w:ascii="Arial" w:hAnsi="Arial" w:cs="Arial"/>
          <w:sz w:val="24"/>
          <w:szCs w:val="24"/>
        </w:rPr>
      </w:pPr>
      <w:r w:rsidRPr="00217677">
        <w:rPr>
          <w:rFonts w:ascii="Arial" w:hAnsi="Arial" w:cs="Arial"/>
          <w:sz w:val="24"/>
          <w:szCs w:val="24"/>
        </w:rPr>
        <w:t xml:space="preserve">GM </w:t>
      </w:r>
      <w:r w:rsidR="001F7CCF">
        <w:rPr>
          <w:rFonts w:ascii="Arial" w:hAnsi="Arial" w:cs="Arial"/>
          <w:sz w:val="24"/>
          <w:szCs w:val="24"/>
        </w:rPr>
        <w:t xml:space="preserve">said that he </w:t>
      </w:r>
      <w:r w:rsidR="00C70176" w:rsidRPr="00217677">
        <w:rPr>
          <w:rFonts w:ascii="Arial" w:hAnsi="Arial" w:cs="Arial"/>
          <w:sz w:val="24"/>
          <w:szCs w:val="24"/>
        </w:rPr>
        <w:t xml:space="preserve">had </w:t>
      </w:r>
      <w:r w:rsidRPr="00217677">
        <w:rPr>
          <w:rFonts w:ascii="Arial" w:hAnsi="Arial" w:cs="Arial"/>
          <w:sz w:val="24"/>
          <w:szCs w:val="24"/>
        </w:rPr>
        <w:t>argued</w:t>
      </w:r>
      <w:r w:rsidR="00C70176" w:rsidRPr="00217677">
        <w:rPr>
          <w:rFonts w:ascii="Arial" w:hAnsi="Arial" w:cs="Arial"/>
          <w:sz w:val="24"/>
          <w:szCs w:val="24"/>
        </w:rPr>
        <w:t xml:space="preserve"> against the development </w:t>
      </w:r>
      <w:r w:rsidRPr="00217677">
        <w:rPr>
          <w:rFonts w:ascii="Arial" w:hAnsi="Arial" w:cs="Arial"/>
          <w:sz w:val="24"/>
          <w:szCs w:val="24"/>
        </w:rPr>
        <w:t xml:space="preserve">at </w:t>
      </w:r>
      <w:r w:rsidR="001F7CCF">
        <w:rPr>
          <w:rFonts w:ascii="Arial" w:hAnsi="Arial" w:cs="Arial"/>
          <w:sz w:val="24"/>
          <w:szCs w:val="24"/>
        </w:rPr>
        <w:t xml:space="preserve">four UDC meetings when the Local Plan was being developed. </w:t>
      </w:r>
      <w:r w:rsidR="001F7CCF" w:rsidRPr="00217677">
        <w:rPr>
          <w:rFonts w:ascii="Arial" w:hAnsi="Arial" w:cs="Arial"/>
          <w:sz w:val="24"/>
          <w:szCs w:val="24"/>
        </w:rPr>
        <w:t xml:space="preserve">EPC had commissioned </w:t>
      </w:r>
      <w:r w:rsidR="001F7CCF">
        <w:rPr>
          <w:rFonts w:ascii="Arial" w:hAnsi="Arial" w:cs="Arial"/>
          <w:sz w:val="24"/>
          <w:szCs w:val="24"/>
        </w:rPr>
        <w:t xml:space="preserve">a report from </w:t>
      </w:r>
      <w:r w:rsidR="001F7CCF" w:rsidRPr="00217677">
        <w:rPr>
          <w:rFonts w:ascii="Arial" w:hAnsi="Arial" w:cs="Arial"/>
          <w:sz w:val="24"/>
          <w:szCs w:val="24"/>
        </w:rPr>
        <w:t xml:space="preserve">Geoff Gardner </w:t>
      </w:r>
      <w:r w:rsidR="001F7CCF">
        <w:rPr>
          <w:rFonts w:ascii="Arial" w:hAnsi="Arial" w:cs="Arial"/>
          <w:sz w:val="24"/>
          <w:szCs w:val="24"/>
        </w:rPr>
        <w:t>as the first of four representations at different stages of the Local Plan process. EPC had commissioned a further report from Geoff Gardner when the application was submitted and also made supplementary objections and further comments when the application was revised.</w:t>
      </w:r>
      <w:r w:rsidRPr="00217677">
        <w:rPr>
          <w:rFonts w:ascii="Arial" w:hAnsi="Arial" w:cs="Arial"/>
          <w:sz w:val="24"/>
          <w:szCs w:val="24"/>
        </w:rPr>
        <w:t xml:space="preserve">   </w:t>
      </w:r>
    </w:p>
    <w:p w14:paraId="30CB8251" w14:textId="3D3DEB3B" w:rsidR="00596106" w:rsidRPr="00217677" w:rsidRDefault="00596106" w:rsidP="00D807A7">
      <w:pPr>
        <w:tabs>
          <w:tab w:val="left" w:pos="3420"/>
        </w:tabs>
        <w:spacing w:after="0" w:line="240" w:lineRule="auto"/>
        <w:rPr>
          <w:rFonts w:ascii="Arial" w:hAnsi="Arial" w:cs="Arial"/>
          <w:sz w:val="24"/>
          <w:szCs w:val="24"/>
        </w:rPr>
      </w:pPr>
    </w:p>
    <w:p w14:paraId="3758F2F0" w14:textId="3CE26E47" w:rsidR="00596106" w:rsidRPr="00217677" w:rsidRDefault="00596106" w:rsidP="00596106">
      <w:pPr>
        <w:pStyle w:val="Default"/>
        <w:numPr>
          <w:ilvl w:val="0"/>
          <w:numId w:val="1"/>
        </w:numPr>
        <w:tabs>
          <w:tab w:val="left" w:pos="567"/>
        </w:tabs>
        <w:suppressAutoHyphens/>
        <w:rPr>
          <w:rFonts w:ascii="Arial" w:eastAsia="Arial" w:hAnsi="Arial" w:cs="Arial"/>
          <w:sz w:val="24"/>
          <w:szCs w:val="24"/>
        </w:rPr>
      </w:pPr>
      <w:r w:rsidRPr="00217677">
        <w:rPr>
          <w:rFonts w:ascii="Arial" w:hAnsi="Arial" w:cs="Arial"/>
          <w:b/>
          <w:bCs/>
          <w:sz w:val="24"/>
          <w:szCs w:val="24"/>
        </w:rPr>
        <w:t>UDC Planning Committee meetings</w:t>
      </w:r>
    </w:p>
    <w:p w14:paraId="545570EC" w14:textId="4404FDA5" w:rsidR="00596106" w:rsidRPr="000B236F" w:rsidRDefault="00D807A7" w:rsidP="000B236F">
      <w:pPr>
        <w:pStyle w:val="Default"/>
        <w:tabs>
          <w:tab w:val="left" w:pos="567"/>
        </w:tabs>
        <w:suppressAutoHyphens/>
        <w:ind w:left="360"/>
        <w:rPr>
          <w:rFonts w:ascii="Arial" w:hAnsi="Arial" w:cs="Arial"/>
          <w:sz w:val="24"/>
          <w:szCs w:val="24"/>
        </w:rPr>
      </w:pPr>
      <w:r w:rsidRPr="00217677">
        <w:rPr>
          <w:rFonts w:ascii="Arial" w:hAnsi="Arial" w:cs="Arial"/>
          <w:sz w:val="24"/>
          <w:szCs w:val="24"/>
        </w:rPr>
        <w:t>The next Planning Committee meeting is to be held on Wednesday 30 October 2019, at 1</w:t>
      </w:r>
      <w:r w:rsidR="00C70176" w:rsidRPr="00217677">
        <w:rPr>
          <w:rFonts w:ascii="Arial" w:hAnsi="Arial" w:cs="Arial"/>
          <w:sz w:val="24"/>
          <w:szCs w:val="24"/>
        </w:rPr>
        <w:t>.30pm</w:t>
      </w:r>
      <w:r w:rsidRPr="00217677">
        <w:rPr>
          <w:rFonts w:ascii="Arial" w:hAnsi="Arial" w:cs="Arial"/>
          <w:sz w:val="24"/>
          <w:szCs w:val="24"/>
        </w:rPr>
        <w:t xml:space="preserve">. This meeting will be attended by Wallace Land Investments, who have submitted a planning application for 61 homes off Isabel Drive and 38 homes off Stansted Road. </w:t>
      </w:r>
    </w:p>
    <w:p w14:paraId="6CD9E3AD" w14:textId="77777777" w:rsidR="00596106" w:rsidRPr="00217677" w:rsidRDefault="00596106" w:rsidP="00596106">
      <w:pPr>
        <w:pStyle w:val="Default"/>
        <w:tabs>
          <w:tab w:val="left" w:pos="567"/>
        </w:tabs>
        <w:suppressAutoHyphens/>
        <w:rPr>
          <w:rFonts w:ascii="Arial" w:eastAsia="Arial" w:hAnsi="Arial" w:cs="Arial"/>
          <w:sz w:val="24"/>
          <w:szCs w:val="24"/>
        </w:rPr>
      </w:pPr>
    </w:p>
    <w:p w14:paraId="7E004ACC" w14:textId="2ED30010" w:rsidR="00596106" w:rsidRPr="00217677" w:rsidRDefault="005114D6" w:rsidP="00596106">
      <w:pPr>
        <w:pStyle w:val="Default"/>
        <w:tabs>
          <w:tab w:val="left" w:pos="567"/>
        </w:tabs>
        <w:suppressAutoHyphens/>
        <w:rPr>
          <w:rFonts w:ascii="Arial" w:eastAsia="Arial" w:hAnsi="Arial" w:cs="Arial"/>
          <w:sz w:val="24"/>
          <w:szCs w:val="24"/>
        </w:rPr>
      </w:pPr>
      <w:r w:rsidRPr="00217677">
        <w:rPr>
          <w:rFonts w:ascii="Arial" w:eastAsia="Arial" w:hAnsi="Arial" w:cs="Arial"/>
          <w:sz w:val="24"/>
          <w:szCs w:val="24"/>
        </w:rPr>
        <w:t xml:space="preserve">     </w:t>
      </w:r>
      <w:proofErr w:type="gramStart"/>
      <w:r w:rsidR="00596106" w:rsidRPr="00217677">
        <w:rPr>
          <w:rFonts w:ascii="Arial" w:eastAsia="Arial" w:hAnsi="Arial" w:cs="Arial"/>
          <w:b/>
          <w:bCs/>
          <w:sz w:val="24"/>
          <w:szCs w:val="24"/>
        </w:rPr>
        <w:t>UTT/19/0462/FUL</w:t>
      </w:r>
      <w:r w:rsidR="00596106" w:rsidRPr="00217677">
        <w:rPr>
          <w:rFonts w:ascii="Arial" w:eastAsia="Arial" w:hAnsi="Arial" w:cs="Arial"/>
          <w:sz w:val="24"/>
          <w:szCs w:val="24"/>
        </w:rPr>
        <w:t xml:space="preserve"> Full application for 130 dwellings, </w:t>
      </w:r>
      <w:proofErr w:type="spellStart"/>
      <w:r w:rsidR="00596106" w:rsidRPr="00217677">
        <w:rPr>
          <w:rFonts w:ascii="Arial" w:eastAsia="Arial" w:hAnsi="Arial" w:cs="Arial"/>
          <w:sz w:val="24"/>
          <w:szCs w:val="24"/>
        </w:rPr>
        <w:t>Bovis</w:t>
      </w:r>
      <w:proofErr w:type="spellEnd"/>
      <w:r w:rsidR="00596106" w:rsidRPr="00217677">
        <w:rPr>
          <w:rFonts w:ascii="Arial" w:eastAsia="Arial" w:hAnsi="Arial" w:cs="Arial"/>
          <w:sz w:val="24"/>
          <w:szCs w:val="24"/>
        </w:rPr>
        <w:t xml:space="preserve"> Homes, Hall Road</w:t>
      </w:r>
      <w:r w:rsidRPr="00217677">
        <w:rPr>
          <w:rFonts w:ascii="Arial" w:eastAsia="Arial" w:hAnsi="Arial" w:cs="Arial"/>
          <w:sz w:val="24"/>
          <w:szCs w:val="24"/>
        </w:rPr>
        <w:t>.</w:t>
      </w:r>
      <w:proofErr w:type="gramEnd"/>
    </w:p>
    <w:p w14:paraId="6C426420" w14:textId="3157A5C7" w:rsidR="00596106" w:rsidRPr="00217677" w:rsidRDefault="005114D6" w:rsidP="00217677">
      <w:pPr>
        <w:pStyle w:val="Default"/>
        <w:tabs>
          <w:tab w:val="left" w:pos="567"/>
        </w:tabs>
        <w:suppressAutoHyphens/>
        <w:ind w:left="360"/>
        <w:rPr>
          <w:rFonts w:ascii="Arial" w:eastAsia="Arial" w:hAnsi="Arial" w:cs="Arial"/>
          <w:sz w:val="24"/>
          <w:szCs w:val="24"/>
        </w:rPr>
      </w:pPr>
      <w:r w:rsidRPr="00217677">
        <w:rPr>
          <w:rFonts w:ascii="Arial" w:eastAsia="Arial" w:hAnsi="Arial" w:cs="Arial"/>
          <w:sz w:val="24"/>
          <w:szCs w:val="24"/>
        </w:rPr>
        <w:t xml:space="preserve">It was agreed that representation by EPC on this application should take the approach that, despite </w:t>
      </w:r>
      <w:proofErr w:type="spellStart"/>
      <w:r w:rsidRPr="00217677">
        <w:rPr>
          <w:rFonts w:ascii="Arial" w:eastAsia="Arial" w:hAnsi="Arial" w:cs="Arial"/>
          <w:sz w:val="24"/>
          <w:szCs w:val="24"/>
        </w:rPr>
        <w:t>Bovis</w:t>
      </w:r>
      <w:proofErr w:type="spellEnd"/>
      <w:r w:rsidRPr="00217677">
        <w:rPr>
          <w:rFonts w:ascii="Arial" w:eastAsia="Arial" w:hAnsi="Arial" w:cs="Arial"/>
          <w:sz w:val="24"/>
          <w:szCs w:val="24"/>
        </w:rPr>
        <w:t xml:space="preserve"> having me</w:t>
      </w:r>
      <w:r w:rsidR="0033556B">
        <w:rPr>
          <w:rFonts w:ascii="Arial" w:eastAsia="Arial" w:hAnsi="Arial" w:cs="Arial"/>
          <w:sz w:val="24"/>
          <w:szCs w:val="24"/>
        </w:rPr>
        <w:t>t</w:t>
      </w:r>
      <w:r w:rsidRPr="00217677">
        <w:rPr>
          <w:rFonts w:ascii="Arial" w:eastAsia="Arial" w:hAnsi="Arial" w:cs="Arial"/>
          <w:sz w:val="24"/>
          <w:szCs w:val="24"/>
        </w:rPr>
        <w:t xml:space="preserve"> with EPC fo</w:t>
      </w:r>
      <w:r w:rsidR="0033556B">
        <w:rPr>
          <w:rFonts w:ascii="Arial" w:eastAsia="Arial" w:hAnsi="Arial" w:cs="Arial"/>
          <w:sz w:val="24"/>
          <w:szCs w:val="24"/>
        </w:rPr>
        <w:t xml:space="preserve">ur </w:t>
      </w:r>
      <w:r w:rsidRPr="00217677">
        <w:rPr>
          <w:rFonts w:ascii="Arial" w:eastAsia="Arial" w:hAnsi="Arial" w:cs="Arial"/>
          <w:sz w:val="24"/>
          <w:szCs w:val="24"/>
        </w:rPr>
        <w:t>times and</w:t>
      </w:r>
      <w:r w:rsidR="00345003" w:rsidRPr="00217677">
        <w:rPr>
          <w:rFonts w:ascii="Arial" w:eastAsia="Arial" w:hAnsi="Arial" w:cs="Arial"/>
          <w:sz w:val="24"/>
          <w:szCs w:val="24"/>
        </w:rPr>
        <w:t xml:space="preserve"> had taken on board the comments and objections raised by EPC in response to their previous </w:t>
      </w:r>
      <w:r w:rsidR="00345003" w:rsidRPr="00217677">
        <w:rPr>
          <w:rFonts w:ascii="Arial" w:eastAsia="Arial" w:hAnsi="Arial" w:cs="Arial"/>
          <w:sz w:val="24"/>
          <w:szCs w:val="24"/>
        </w:rPr>
        <w:lastRenderedPageBreak/>
        <w:t>planning application</w:t>
      </w:r>
      <w:r w:rsidR="00A57E28">
        <w:rPr>
          <w:rFonts w:ascii="Arial" w:eastAsia="Arial" w:hAnsi="Arial" w:cs="Arial"/>
          <w:sz w:val="24"/>
          <w:szCs w:val="24"/>
        </w:rPr>
        <w:t xml:space="preserve">, plus </w:t>
      </w:r>
      <w:r w:rsidR="00345003" w:rsidRPr="00217677">
        <w:rPr>
          <w:rFonts w:ascii="Arial" w:eastAsia="Arial" w:hAnsi="Arial" w:cs="Arial"/>
          <w:sz w:val="24"/>
          <w:szCs w:val="24"/>
        </w:rPr>
        <w:t>the significant advantages of one third towards the cost of a new Community Hall, and land for educational purpose, EPC still had reservations.</w:t>
      </w:r>
    </w:p>
    <w:p w14:paraId="6DBFF33B" w14:textId="5602012B" w:rsidR="00440835" w:rsidRPr="00217677" w:rsidRDefault="00345003" w:rsidP="00217677">
      <w:pPr>
        <w:pStyle w:val="Default"/>
        <w:tabs>
          <w:tab w:val="left" w:pos="567"/>
        </w:tabs>
        <w:suppressAutoHyphens/>
        <w:ind w:left="360"/>
        <w:rPr>
          <w:rFonts w:ascii="Arial" w:eastAsia="Arial" w:hAnsi="Arial" w:cs="Arial"/>
          <w:sz w:val="24"/>
          <w:szCs w:val="24"/>
        </w:rPr>
      </w:pPr>
      <w:r w:rsidRPr="00217677">
        <w:rPr>
          <w:rFonts w:ascii="Arial" w:eastAsia="Arial" w:hAnsi="Arial" w:cs="Arial"/>
          <w:sz w:val="24"/>
          <w:szCs w:val="24"/>
        </w:rPr>
        <w:t xml:space="preserve">Grove Hill was still causing major problems, and </w:t>
      </w:r>
      <w:r w:rsidR="000B236F">
        <w:rPr>
          <w:rFonts w:ascii="Arial" w:eastAsia="Arial" w:hAnsi="Arial" w:cs="Arial"/>
          <w:sz w:val="24"/>
          <w:szCs w:val="24"/>
        </w:rPr>
        <w:t xml:space="preserve">further developments would only </w:t>
      </w:r>
      <w:r w:rsidRPr="00217677">
        <w:rPr>
          <w:rFonts w:ascii="Arial" w:eastAsia="Arial" w:hAnsi="Arial" w:cs="Arial"/>
          <w:sz w:val="24"/>
          <w:szCs w:val="24"/>
        </w:rPr>
        <w:t>add to the poor air</w:t>
      </w:r>
      <w:r w:rsidR="000B236F">
        <w:rPr>
          <w:rFonts w:ascii="Arial" w:eastAsia="Arial" w:hAnsi="Arial" w:cs="Arial"/>
          <w:sz w:val="24"/>
          <w:szCs w:val="24"/>
        </w:rPr>
        <w:t xml:space="preserve"> quality. T</w:t>
      </w:r>
      <w:r w:rsidRPr="00217677">
        <w:rPr>
          <w:rFonts w:ascii="Arial" w:eastAsia="Arial" w:hAnsi="Arial" w:cs="Arial"/>
          <w:sz w:val="24"/>
          <w:szCs w:val="24"/>
        </w:rPr>
        <w:t xml:space="preserve">he majority of residents in </w:t>
      </w:r>
      <w:proofErr w:type="spellStart"/>
      <w:r w:rsidRPr="00217677">
        <w:rPr>
          <w:rFonts w:ascii="Arial" w:eastAsia="Arial" w:hAnsi="Arial" w:cs="Arial"/>
          <w:sz w:val="24"/>
          <w:szCs w:val="24"/>
        </w:rPr>
        <w:t>Elsenham</w:t>
      </w:r>
      <w:proofErr w:type="spellEnd"/>
      <w:r w:rsidRPr="00217677">
        <w:rPr>
          <w:rFonts w:ascii="Arial" w:eastAsia="Arial" w:hAnsi="Arial" w:cs="Arial"/>
          <w:sz w:val="24"/>
          <w:szCs w:val="24"/>
        </w:rPr>
        <w:t xml:space="preserve"> </w:t>
      </w:r>
      <w:r w:rsidR="00440835" w:rsidRPr="00217677">
        <w:rPr>
          <w:rFonts w:ascii="Arial" w:eastAsia="Arial" w:hAnsi="Arial" w:cs="Arial"/>
          <w:sz w:val="24"/>
          <w:szCs w:val="24"/>
        </w:rPr>
        <w:t xml:space="preserve">were </w:t>
      </w:r>
      <w:r w:rsidRPr="00217677">
        <w:rPr>
          <w:rFonts w:ascii="Arial" w:eastAsia="Arial" w:hAnsi="Arial" w:cs="Arial"/>
          <w:sz w:val="24"/>
          <w:szCs w:val="24"/>
        </w:rPr>
        <w:t xml:space="preserve">against any further new </w:t>
      </w:r>
      <w:r w:rsidR="00440835" w:rsidRPr="00217677">
        <w:rPr>
          <w:rFonts w:ascii="Arial" w:eastAsia="Arial" w:hAnsi="Arial" w:cs="Arial"/>
          <w:sz w:val="24"/>
          <w:szCs w:val="24"/>
        </w:rPr>
        <w:t xml:space="preserve">developments in the village. </w:t>
      </w:r>
    </w:p>
    <w:p w14:paraId="7DE40E68" w14:textId="310997E7" w:rsidR="00440835" w:rsidRPr="00217677" w:rsidRDefault="00440835" w:rsidP="00440835">
      <w:pPr>
        <w:pStyle w:val="Default"/>
        <w:tabs>
          <w:tab w:val="left" w:pos="567"/>
        </w:tabs>
        <w:suppressAutoHyphens/>
        <w:rPr>
          <w:rFonts w:ascii="Arial" w:eastAsia="Arial" w:hAnsi="Arial" w:cs="Arial"/>
          <w:sz w:val="24"/>
          <w:szCs w:val="24"/>
        </w:rPr>
      </w:pPr>
    </w:p>
    <w:p w14:paraId="6307D37F" w14:textId="51648B36" w:rsidR="00596106" w:rsidRPr="00217677" w:rsidRDefault="00440835" w:rsidP="00217677">
      <w:pPr>
        <w:pStyle w:val="Default"/>
        <w:tabs>
          <w:tab w:val="left" w:pos="567"/>
        </w:tabs>
        <w:suppressAutoHyphens/>
        <w:ind w:left="360"/>
        <w:rPr>
          <w:rFonts w:ascii="Arial" w:eastAsia="Arial" w:hAnsi="Arial" w:cs="Arial"/>
          <w:sz w:val="24"/>
          <w:szCs w:val="24"/>
        </w:rPr>
      </w:pPr>
      <w:r w:rsidRPr="00217677">
        <w:rPr>
          <w:rFonts w:ascii="Arial" w:eastAsia="Arial" w:hAnsi="Arial" w:cs="Arial"/>
          <w:sz w:val="24"/>
          <w:szCs w:val="24"/>
        </w:rPr>
        <w:t xml:space="preserve">GM asked NC and FH if their </w:t>
      </w:r>
      <w:r w:rsidR="00500E89">
        <w:rPr>
          <w:rFonts w:ascii="Arial" w:eastAsia="Arial" w:hAnsi="Arial" w:cs="Arial"/>
          <w:sz w:val="24"/>
          <w:szCs w:val="24"/>
        </w:rPr>
        <w:t>planning application</w:t>
      </w:r>
      <w:r w:rsidRPr="00217677">
        <w:rPr>
          <w:rFonts w:ascii="Arial" w:eastAsia="Arial" w:hAnsi="Arial" w:cs="Arial"/>
          <w:sz w:val="24"/>
          <w:szCs w:val="24"/>
        </w:rPr>
        <w:t xml:space="preserve"> and </w:t>
      </w:r>
      <w:proofErr w:type="spellStart"/>
      <w:r w:rsidRPr="00217677">
        <w:rPr>
          <w:rFonts w:ascii="Arial" w:eastAsia="Arial" w:hAnsi="Arial" w:cs="Arial"/>
          <w:sz w:val="24"/>
          <w:szCs w:val="24"/>
        </w:rPr>
        <w:t>Bovis</w:t>
      </w:r>
      <w:proofErr w:type="spellEnd"/>
      <w:r w:rsidRPr="00217677">
        <w:rPr>
          <w:rFonts w:ascii="Arial" w:eastAsia="Arial" w:hAnsi="Arial" w:cs="Arial"/>
          <w:sz w:val="24"/>
          <w:szCs w:val="24"/>
        </w:rPr>
        <w:t xml:space="preserve"> Homes</w:t>
      </w:r>
      <w:r w:rsidR="0033556B">
        <w:rPr>
          <w:rFonts w:ascii="Arial" w:eastAsia="Arial" w:hAnsi="Arial" w:cs="Arial"/>
          <w:sz w:val="24"/>
          <w:szCs w:val="24"/>
        </w:rPr>
        <w:t xml:space="preserve"> </w:t>
      </w:r>
      <w:proofErr w:type="gramStart"/>
      <w:r w:rsidR="0033556B">
        <w:rPr>
          <w:rFonts w:ascii="Arial" w:eastAsia="Arial" w:hAnsi="Arial" w:cs="Arial"/>
          <w:sz w:val="24"/>
          <w:szCs w:val="24"/>
        </w:rPr>
        <w:t>application,</w:t>
      </w:r>
      <w:proofErr w:type="gramEnd"/>
      <w:r w:rsidR="0033556B">
        <w:rPr>
          <w:rFonts w:ascii="Arial" w:eastAsia="Arial" w:hAnsi="Arial" w:cs="Arial"/>
          <w:sz w:val="24"/>
          <w:szCs w:val="24"/>
        </w:rPr>
        <w:t xml:space="preserve"> </w:t>
      </w:r>
      <w:r w:rsidRPr="00217677">
        <w:rPr>
          <w:rFonts w:ascii="Arial" w:eastAsia="Arial" w:hAnsi="Arial" w:cs="Arial"/>
          <w:sz w:val="24"/>
          <w:szCs w:val="24"/>
        </w:rPr>
        <w:t xml:space="preserve">were both approved, would they join </w:t>
      </w:r>
      <w:proofErr w:type="spellStart"/>
      <w:r w:rsidRPr="00217677">
        <w:rPr>
          <w:rFonts w:ascii="Arial" w:eastAsia="Arial" w:hAnsi="Arial" w:cs="Arial"/>
          <w:sz w:val="24"/>
          <w:szCs w:val="24"/>
        </w:rPr>
        <w:t>Elsenham</w:t>
      </w:r>
      <w:proofErr w:type="spellEnd"/>
      <w:r w:rsidRPr="00217677">
        <w:rPr>
          <w:rFonts w:ascii="Arial" w:eastAsia="Arial" w:hAnsi="Arial" w:cs="Arial"/>
          <w:sz w:val="24"/>
          <w:szCs w:val="24"/>
        </w:rPr>
        <w:t xml:space="preserve"> to object to any further developments</w:t>
      </w:r>
      <w:r w:rsidR="00500E89">
        <w:rPr>
          <w:rFonts w:ascii="Arial" w:eastAsia="Arial" w:hAnsi="Arial" w:cs="Arial"/>
          <w:sz w:val="24"/>
          <w:szCs w:val="24"/>
        </w:rPr>
        <w:t xml:space="preserve"> in the village?</w:t>
      </w:r>
    </w:p>
    <w:p w14:paraId="3F253B9F" w14:textId="77777777" w:rsidR="00596106" w:rsidRPr="00217677" w:rsidRDefault="00596106" w:rsidP="00596106">
      <w:pPr>
        <w:pStyle w:val="BodyA"/>
        <w:tabs>
          <w:tab w:val="left" w:pos="567"/>
        </w:tabs>
        <w:suppressAutoHyphens/>
        <w:rPr>
          <w:rFonts w:ascii="Arial" w:eastAsia="Arial" w:hAnsi="Arial" w:cs="Arial"/>
          <w:b/>
          <w:bCs/>
          <w:sz w:val="24"/>
          <w:szCs w:val="24"/>
        </w:rPr>
      </w:pPr>
    </w:p>
    <w:p w14:paraId="46A72FC2" w14:textId="066BC961" w:rsidR="00440835" w:rsidRPr="00217677" w:rsidRDefault="00440835" w:rsidP="00440835">
      <w:pPr>
        <w:pStyle w:val="Default"/>
        <w:numPr>
          <w:ilvl w:val="0"/>
          <w:numId w:val="1"/>
        </w:numPr>
        <w:tabs>
          <w:tab w:val="left" w:pos="567"/>
        </w:tabs>
        <w:suppressAutoHyphens/>
        <w:rPr>
          <w:rFonts w:ascii="Arial" w:eastAsia="Arial" w:hAnsi="Arial" w:cs="Arial"/>
          <w:b/>
          <w:bCs/>
          <w:sz w:val="24"/>
          <w:szCs w:val="24"/>
        </w:rPr>
      </w:pPr>
      <w:r w:rsidRPr="00217677">
        <w:rPr>
          <w:rFonts w:ascii="Arial" w:hAnsi="Arial" w:cs="Arial"/>
          <w:b/>
          <w:bCs/>
          <w:sz w:val="24"/>
          <w:szCs w:val="24"/>
        </w:rPr>
        <w:t xml:space="preserve">UTT/19/2266 - </w:t>
      </w:r>
      <w:proofErr w:type="spellStart"/>
      <w:r w:rsidRPr="00217677">
        <w:rPr>
          <w:rFonts w:ascii="Arial" w:hAnsi="Arial" w:cs="Arial"/>
          <w:sz w:val="24"/>
          <w:szCs w:val="24"/>
        </w:rPr>
        <w:t>Gladman</w:t>
      </w:r>
      <w:proofErr w:type="spellEnd"/>
      <w:r w:rsidRPr="00217677">
        <w:rPr>
          <w:rFonts w:ascii="Arial" w:hAnsi="Arial" w:cs="Arial"/>
          <w:sz w:val="24"/>
          <w:szCs w:val="24"/>
        </w:rPr>
        <w:t xml:space="preserve">, up to 220 dwellings, North of </w:t>
      </w:r>
      <w:proofErr w:type="spellStart"/>
      <w:r w:rsidRPr="00217677">
        <w:rPr>
          <w:rFonts w:ascii="Arial" w:hAnsi="Arial" w:cs="Arial"/>
          <w:sz w:val="24"/>
          <w:szCs w:val="24"/>
        </w:rPr>
        <w:t>Bedwell</w:t>
      </w:r>
      <w:proofErr w:type="spellEnd"/>
      <w:r w:rsidRPr="00217677">
        <w:rPr>
          <w:rFonts w:ascii="Arial" w:hAnsi="Arial" w:cs="Arial"/>
          <w:sz w:val="24"/>
          <w:szCs w:val="24"/>
        </w:rPr>
        <w:t xml:space="preserve"> Road</w:t>
      </w:r>
      <w:r w:rsidR="004B574B">
        <w:rPr>
          <w:rFonts w:ascii="Arial" w:hAnsi="Arial" w:cs="Arial"/>
          <w:sz w:val="24"/>
          <w:szCs w:val="24"/>
        </w:rPr>
        <w:t>.</w:t>
      </w:r>
    </w:p>
    <w:p w14:paraId="6B13E56F" w14:textId="0A7F8994" w:rsidR="00440835" w:rsidRPr="00217677" w:rsidRDefault="00440835" w:rsidP="00440835">
      <w:pPr>
        <w:pStyle w:val="Default"/>
        <w:tabs>
          <w:tab w:val="left" w:pos="567"/>
        </w:tabs>
        <w:suppressAutoHyphens/>
        <w:ind w:left="360"/>
        <w:rPr>
          <w:rFonts w:ascii="Arial" w:eastAsia="Arial" w:hAnsi="Arial" w:cs="Arial"/>
          <w:sz w:val="24"/>
          <w:szCs w:val="24"/>
        </w:rPr>
      </w:pPr>
      <w:proofErr w:type="spellStart"/>
      <w:r w:rsidRPr="00217677">
        <w:rPr>
          <w:rFonts w:ascii="Arial" w:hAnsi="Arial" w:cs="Arial"/>
          <w:sz w:val="24"/>
          <w:szCs w:val="24"/>
        </w:rPr>
        <w:t>Henham</w:t>
      </w:r>
      <w:proofErr w:type="spellEnd"/>
      <w:r w:rsidRPr="00217677">
        <w:rPr>
          <w:rFonts w:ascii="Arial" w:hAnsi="Arial" w:cs="Arial"/>
          <w:sz w:val="24"/>
          <w:szCs w:val="24"/>
        </w:rPr>
        <w:t xml:space="preserve"> Parish Council </w:t>
      </w:r>
      <w:proofErr w:type="gramStart"/>
      <w:r w:rsidRPr="00217677">
        <w:rPr>
          <w:rFonts w:ascii="Arial" w:hAnsi="Arial" w:cs="Arial"/>
          <w:sz w:val="24"/>
          <w:szCs w:val="24"/>
        </w:rPr>
        <w:t>have</w:t>
      </w:r>
      <w:proofErr w:type="gramEnd"/>
      <w:r w:rsidRPr="00217677">
        <w:rPr>
          <w:rFonts w:ascii="Arial" w:hAnsi="Arial" w:cs="Arial"/>
          <w:sz w:val="24"/>
          <w:szCs w:val="24"/>
        </w:rPr>
        <w:t xml:space="preserve"> commission</w:t>
      </w:r>
      <w:r w:rsidR="0033556B">
        <w:rPr>
          <w:rFonts w:ascii="Arial" w:hAnsi="Arial" w:cs="Arial"/>
          <w:sz w:val="24"/>
          <w:szCs w:val="24"/>
        </w:rPr>
        <w:t>ed</w:t>
      </w:r>
      <w:r w:rsidRPr="00217677">
        <w:rPr>
          <w:rFonts w:ascii="Arial" w:hAnsi="Arial" w:cs="Arial"/>
          <w:sz w:val="24"/>
          <w:szCs w:val="24"/>
        </w:rPr>
        <w:t xml:space="preserve"> Geoff Gardner to compose a report objecting to this </w:t>
      </w:r>
      <w:r w:rsidR="00500E89">
        <w:rPr>
          <w:rFonts w:ascii="Arial" w:hAnsi="Arial" w:cs="Arial"/>
          <w:sz w:val="24"/>
          <w:szCs w:val="24"/>
        </w:rPr>
        <w:t>planning application.</w:t>
      </w:r>
      <w:r w:rsidRPr="00217677">
        <w:rPr>
          <w:rFonts w:ascii="Arial" w:eastAsia="Arial" w:hAnsi="Arial" w:cs="Arial"/>
          <w:sz w:val="24"/>
          <w:szCs w:val="24"/>
        </w:rPr>
        <w:t xml:space="preserve"> It was agreed that if </w:t>
      </w:r>
      <w:proofErr w:type="spellStart"/>
      <w:r w:rsidRPr="00217677">
        <w:rPr>
          <w:rFonts w:ascii="Arial" w:eastAsia="Arial" w:hAnsi="Arial" w:cs="Arial"/>
          <w:sz w:val="24"/>
          <w:szCs w:val="24"/>
        </w:rPr>
        <w:t>Ugley</w:t>
      </w:r>
      <w:proofErr w:type="spellEnd"/>
      <w:r w:rsidRPr="00217677">
        <w:rPr>
          <w:rFonts w:ascii="Arial" w:eastAsia="Arial" w:hAnsi="Arial" w:cs="Arial"/>
          <w:sz w:val="24"/>
          <w:szCs w:val="24"/>
        </w:rPr>
        <w:t xml:space="preserve"> Parish Council contribute a third of Geoff Gardner’s fee, EPC would also contribute a third</w:t>
      </w:r>
      <w:r w:rsidR="000B236F">
        <w:rPr>
          <w:rFonts w:ascii="Arial" w:eastAsia="Arial" w:hAnsi="Arial" w:cs="Arial"/>
          <w:sz w:val="24"/>
          <w:szCs w:val="24"/>
        </w:rPr>
        <w:t>.</w:t>
      </w:r>
      <w:r w:rsidRPr="00217677">
        <w:rPr>
          <w:rFonts w:ascii="Arial" w:eastAsia="Arial" w:hAnsi="Arial" w:cs="Arial"/>
          <w:sz w:val="24"/>
          <w:szCs w:val="24"/>
        </w:rPr>
        <w:t xml:space="preserve"> </w:t>
      </w:r>
      <w:proofErr w:type="gramStart"/>
      <w:r w:rsidRPr="00217677">
        <w:rPr>
          <w:rFonts w:ascii="Arial" w:eastAsia="Arial" w:hAnsi="Arial" w:cs="Arial"/>
          <w:sz w:val="24"/>
          <w:szCs w:val="24"/>
        </w:rPr>
        <w:t xml:space="preserve">LJ to ask Nick Baker (Chairman of </w:t>
      </w:r>
      <w:proofErr w:type="spellStart"/>
      <w:r w:rsidRPr="00217677">
        <w:rPr>
          <w:rFonts w:ascii="Arial" w:eastAsia="Arial" w:hAnsi="Arial" w:cs="Arial"/>
          <w:sz w:val="24"/>
          <w:szCs w:val="24"/>
        </w:rPr>
        <w:t>Henham</w:t>
      </w:r>
      <w:proofErr w:type="spellEnd"/>
      <w:r w:rsidRPr="00217677">
        <w:rPr>
          <w:rFonts w:ascii="Arial" w:eastAsia="Arial" w:hAnsi="Arial" w:cs="Arial"/>
          <w:sz w:val="24"/>
          <w:szCs w:val="24"/>
        </w:rPr>
        <w:t xml:space="preserve"> Parish Council) the amount of the invoice and to put this decision to </w:t>
      </w:r>
      <w:proofErr w:type="spellStart"/>
      <w:r w:rsidRPr="00217677">
        <w:rPr>
          <w:rFonts w:ascii="Arial" w:eastAsia="Arial" w:hAnsi="Arial" w:cs="Arial"/>
          <w:sz w:val="24"/>
          <w:szCs w:val="24"/>
        </w:rPr>
        <w:t>Ugley</w:t>
      </w:r>
      <w:proofErr w:type="spellEnd"/>
      <w:r w:rsidRPr="00217677">
        <w:rPr>
          <w:rFonts w:ascii="Arial" w:eastAsia="Arial" w:hAnsi="Arial" w:cs="Arial"/>
          <w:sz w:val="24"/>
          <w:szCs w:val="24"/>
        </w:rPr>
        <w:t xml:space="preserve"> Parish Council.</w:t>
      </w:r>
      <w:proofErr w:type="gramEnd"/>
      <w:r w:rsidRPr="00217677">
        <w:rPr>
          <w:rFonts w:ascii="Arial" w:eastAsia="Arial" w:hAnsi="Arial" w:cs="Arial"/>
          <w:sz w:val="24"/>
          <w:szCs w:val="24"/>
        </w:rPr>
        <w:t xml:space="preserve"> </w:t>
      </w:r>
    </w:p>
    <w:p w14:paraId="339D165C" w14:textId="2C6FA5D5" w:rsidR="00607DF3" w:rsidRPr="00217677" w:rsidRDefault="00607DF3" w:rsidP="00440835">
      <w:pPr>
        <w:pStyle w:val="Default"/>
        <w:tabs>
          <w:tab w:val="left" w:pos="567"/>
        </w:tabs>
        <w:suppressAutoHyphens/>
        <w:ind w:left="360"/>
        <w:rPr>
          <w:rFonts w:ascii="Arial" w:eastAsia="Arial" w:hAnsi="Arial" w:cs="Arial"/>
          <w:sz w:val="24"/>
          <w:szCs w:val="24"/>
        </w:rPr>
      </w:pPr>
    </w:p>
    <w:p w14:paraId="13138FB9" w14:textId="4B2D8DFC" w:rsidR="00607DF3" w:rsidRPr="00217677" w:rsidRDefault="00607DF3" w:rsidP="00440835">
      <w:pPr>
        <w:pStyle w:val="Default"/>
        <w:tabs>
          <w:tab w:val="left" w:pos="567"/>
        </w:tabs>
        <w:suppressAutoHyphens/>
        <w:ind w:left="360"/>
        <w:rPr>
          <w:rFonts w:ascii="Arial" w:eastAsia="Arial" w:hAnsi="Arial" w:cs="Arial"/>
          <w:sz w:val="24"/>
          <w:szCs w:val="24"/>
        </w:rPr>
      </w:pPr>
      <w:r w:rsidRPr="00217677">
        <w:rPr>
          <w:rFonts w:ascii="Arial" w:eastAsia="Arial" w:hAnsi="Arial" w:cs="Arial"/>
          <w:sz w:val="24"/>
          <w:szCs w:val="24"/>
        </w:rPr>
        <w:t>Due to time restrains it was agreed to move to item 10 on the agenda.</w:t>
      </w:r>
    </w:p>
    <w:p w14:paraId="2DACCCA6" w14:textId="77777777" w:rsidR="00607DF3" w:rsidRPr="00217677" w:rsidRDefault="00607DF3" w:rsidP="00440835">
      <w:pPr>
        <w:pStyle w:val="Default"/>
        <w:tabs>
          <w:tab w:val="left" w:pos="567"/>
        </w:tabs>
        <w:suppressAutoHyphens/>
        <w:ind w:left="360"/>
        <w:rPr>
          <w:rFonts w:ascii="Arial" w:eastAsia="Arial" w:hAnsi="Arial" w:cs="Arial"/>
          <w:sz w:val="24"/>
          <w:szCs w:val="24"/>
        </w:rPr>
      </w:pPr>
    </w:p>
    <w:p w14:paraId="2A2F60B9" w14:textId="314E6D44" w:rsidR="00BC3139" w:rsidRPr="00217677" w:rsidRDefault="00BC3139" w:rsidP="00BC3139">
      <w:pPr>
        <w:pStyle w:val="Default"/>
        <w:numPr>
          <w:ilvl w:val="0"/>
          <w:numId w:val="1"/>
        </w:numPr>
        <w:tabs>
          <w:tab w:val="left" w:pos="567"/>
        </w:tabs>
        <w:suppressAutoHyphens/>
        <w:rPr>
          <w:rFonts w:ascii="Arial" w:eastAsia="Arial" w:hAnsi="Arial" w:cs="Arial"/>
          <w:sz w:val="24"/>
          <w:szCs w:val="24"/>
        </w:rPr>
      </w:pPr>
      <w:bookmarkStart w:id="1" w:name="_Hlk9517544"/>
      <w:r w:rsidRPr="00217677">
        <w:rPr>
          <w:rFonts w:ascii="Arial" w:hAnsi="Arial" w:cs="Arial"/>
          <w:b/>
          <w:bCs/>
          <w:sz w:val="24"/>
          <w:szCs w:val="24"/>
        </w:rPr>
        <w:t>To discuss and agree responses to the following planning applications</w:t>
      </w:r>
    </w:p>
    <w:p w14:paraId="769E5393" w14:textId="77777777" w:rsidR="00BC3139" w:rsidRPr="00217677" w:rsidRDefault="00BC3139" w:rsidP="00BC3139">
      <w:pPr>
        <w:pStyle w:val="BodyA"/>
        <w:tabs>
          <w:tab w:val="left" w:pos="567"/>
        </w:tabs>
        <w:suppressAutoHyphens/>
        <w:rPr>
          <w:rFonts w:ascii="Arial" w:hAnsi="Arial" w:cs="Arial"/>
          <w:b/>
          <w:bCs/>
          <w:sz w:val="24"/>
          <w:szCs w:val="24"/>
        </w:rPr>
      </w:pPr>
    </w:p>
    <w:p w14:paraId="32F91B59" w14:textId="2A70ABFA" w:rsidR="00BC3139" w:rsidRPr="00217677" w:rsidRDefault="00BC3139" w:rsidP="00BC3139">
      <w:pPr>
        <w:pStyle w:val="Defaul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Arial" w:eastAsia="Arial" w:hAnsi="Arial" w:cs="Arial"/>
          <w:sz w:val="24"/>
          <w:szCs w:val="24"/>
          <w14:textOutline w14:w="0" w14:cap="rnd" w14:cmpd="sng" w14:algn="ctr">
            <w14:noFill/>
            <w14:prstDash w14:val="solid"/>
            <w14:bevel/>
          </w14:textOutline>
        </w:rPr>
      </w:pPr>
      <w:r w:rsidRPr="00217677">
        <w:rPr>
          <w:rFonts w:ascii="Arial" w:hAnsi="Arial" w:cs="Arial"/>
          <w:b/>
          <w:bCs/>
          <w:sz w:val="24"/>
          <w:szCs w:val="24"/>
          <w14:textOutline w14:w="0" w14:cap="rnd" w14:cmpd="sng" w14:algn="ctr">
            <w14:noFill/>
            <w14:prstDash w14:val="solid"/>
            <w14:bevel/>
          </w14:textOutline>
        </w:rPr>
        <w:t xml:space="preserve">UTT/19/2427/HHF </w:t>
      </w:r>
      <w:r w:rsidRPr="00217677">
        <w:rPr>
          <w:rFonts w:ascii="Arial" w:hAnsi="Arial" w:cs="Arial"/>
          <w:sz w:val="24"/>
          <w:szCs w:val="24"/>
          <w14:textOutline w14:w="0" w14:cap="rnd" w14:cmpd="sng" w14:algn="ctr">
            <w14:noFill/>
            <w14:prstDash w14:val="solid"/>
            <w14:bevel/>
          </w14:textOutline>
        </w:rPr>
        <w:t xml:space="preserve">Single </w:t>
      </w:r>
      <w:proofErr w:type="spellStart"/>
      <w:r w:rsidRPr="00217677">
        <w:rPr>
          <w:rFonts w:ascii="Arial" w:hAnsi="Arial" w:cs="Arial"/>
          <w:sz w:val="24"/>
          <w:szCs w:val="24"/>
          <w14:textOutline w14:w="0" w14:cap="rnd" w14:cmpd="sng" w14:algn="ctr">
            <w14:noFill/>
            <w14:prstDash w14:val="solid"/>
            <w14:bevel/>
          </w14:textOutline>
        </w:rPr>
        <w:t>storey</w:t>
      </w:r>
      <w:proofErr w:type="spellEnd"/>
      <w:r w:rsidRPr="00217677">
        <w:rPr>
          <w:rFonts w:ascii="Arial" w:hAnsi="Arial" w:cs="Arial"/>
          <w:sz w:val="24"/>
          <w:szCs w:val="24"/>
          <w14:textOutline w14:w="0" w14:cap="rnd" w14:cmpd="sng" w14:algn="ctr">
            <w14:noFill/>
            <w14:prstDash w14:val="solid"/>
            <w14:bevel/>
          </w14:textOutline>
        </w:rPr>
        <w:t xml:space="preserve"> side extension, 3 De Mandeville Road. </w:t>
      </w:r>
      <w:r w:rsidR="00607DF3" w:rsidRPr="00217677">
        <w:rPr>
          <w:rFonts w:ascii="Arial" w:hAnsi="Arial" w:cs="Arial"/>
          <w:b/>
          <w:bCs/>
          <w:sz w:val="24"/>
          <w:szCs w:val="24"/>
          <w14:textOutline w14:w="0" w14:cap="rnd" w14:cmpd="sng" w14:algn="ctr">
            <w14:noFill/>
            <w14:prstDash w14:val="solid"/>
            <w14:bevel/>
          </w14:textOutline>
        </w:rPr>
        <w:t>No Comment.</w:t>
      </w:r>
    </w:p>
    <w:p w14:paraId="199B035F" w14:textId="77777777" w:rsidR="00BC3139" w:rsidRPr="00217677" w:rsidRDefault="00BC3139" w:rsidP="00BC3139">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3420"/>
        </w:tabs>
        <w:suppressAutoHyphens/>
        <w:ind w:left="1080"/>
        <w:rPr>
          <w:rFonts w:ascii="Arial" w:eastAsia="Arial" w:hAnsi="Arial" w:cs="Arial"/>
          <w:sz w:val="24"/>
          <w:szCs w:val="24"/>
          <w14:textOutline w14:w="0" w14:cap="rnd" w14:cmpd="sng" w14:algn="ctr">
            <w14:noFill/>
            <w14:prstDash w14:val="solid"/>
            <w14:bevel/>
          </w14:textOutline>
        </w:rPr>
      </w:pPr>
    </w:p>
    <w:p w14:paraId="426FEE55" w14:textId="42A8D53E" w:rsidR="00607DF3" w:rsidRPr="00500E89" w:rsidRDefault="00BC3139" w:rsidP="00500E89">
      <w:pPr>
        <w:pStyle w:val="Defaul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Arial" w:eastAsia="Arial" w:hAnsi="Arial" w:cs="Arial"/>
          <w:sz w:val="24"/>
          <w:szCs w:val="24"/>
          <w14:textOutline w14:w="0" w14:cap="rnd" w14:cmpd="sng" w14:algn="ctr">
            <w14:noFill/>
            <w14:prstDash w14:val="solid"/>
            <w14:bevel/>
          </w14:textOutline>
        </w:rPr>
      </w:pPr>
      <w:r w:rsidRPr="00217677">
        <w:rPr>
          <w:rFonts w:ascii="Arial" w:hAnsi="Arial" w:cs="Arial"/>
          <w:b/>
          <w:bCs/>
          <w:sz w:val="24"/>
          <w:szCs w:val="24"/>
          <w14:textOutline w14:w="0" w14:cap="rnd" w14:cmpd="sng" w14:algn="ctr">
            <w14:noFill/>
            <w14:prstDash w14:val="solid"/>
            <w14:bevel/>
          </w14:textOutline>
        </w:rPr>
        <w:t>UTT/19</w:t>
      </w:r>
      <w:r w:rsidRPr="00217677">
        <w:rPr>
          <w:rFonts w:ascii="Arial" w:eastAsia="Times New Roman" w:hAnsi="Arial" w:cs="Arial"/>
          <w:b/>
          <w:bCs/>
          <w:color w:val="202124"/>
          <w:sz w:val="24"/>
          <w:szCs w:val="24"/>
        </w:rPr>
        <w:t>/2271/FUL</w:t>
      </w:r>
      <w:r w:rsidRPr="00217677">
        <w:rPr>
          <w:rFonts w:ascii="Arial" w:eastAsia="Times New Roman" w:hAnsi="Arial" w:cs="Arial"/>
          <w:color w:val="202124"/>
          <w:sz w:val="24"/>
          <w:szCs w:val="24"/>
        </w:rPr>
        <w:t xml:space="preserve"> Section 73A Retrospective application for change of use of land for the keeping of horses and proposed erection of stables. Brook House</w:t>
      </w:r>
      <w:r w:rsidR="0033556B">
        <w:rPr>
          <w:rFonts w:ascii="Arial" w:eastAsia="Times New Roman" w:hAnsi="Arial" w:cs="Arial"/>
          <w:color w:val="202124"/>
          <w:sz w:val="24"/>
          <w:szCs w:val="24"/>
        </w:rPr>
        <w:t>,</w:t>
      </w:r>
      <w:r w:rsidRPr="00217677">
        <w:rPr>
          <w:rFonts w:ascii="Arial" w:eastAsia="Times New Roman" w:hAnsi="Arial" w:cs="Arial"/>
          <w:color w:val="202124"/>
          <w:sz w:val="24"/>
          <w:szCs w:val="24"/>
        </w:rPr>
        <w:t xml:space="preserve"> Fullers End. </w:t>
      </w:r>
      <w:bookmarkEnd w:id="1"/>
      <w:r w:rsidR="00607DF3" w:rsidRPr="00217677">
        <w:rPr>
          <w:rFonts w:ascii="Arial" w:eastAsia="Times New Roman" w:hAnsi="Arial" w:cs="Arial"/>
          <w:b/>
          <w:bCs/>
          <w:color w:val="202124"/>
          <w:sz w:val="24"/>
          <w:szCs w:val="24"/>
        </w:rPr>
        <w:t>No Comment.</w:t>
      </w:r>
    </w:p>
    <w:p w14:paraId="7568F652" w14:textId="77777777" w:rsidR="00500E89" w:rsidRPr="00500E89" w:rsidRDefault="00500E89" w:rsidP="00500E89">
      <w:pPr>
        <w:pStyle w:val="Default"/>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Arial" w:eastAsia="Arial" w:hAnsi="Arial" w:cs="Arial"/>
          <w:sz w:val="24"/>
          <w:szCs w:val="24"/>
          <w14:textOutline w14:w="0" w14:cap="rnd" w14:cmpd="sng" w14:algn="ctr">
            <w14:noFill/>
            <w14:prstDash w14:val="solid"/>
            <w14:bevel/>
          </w14:textOutline>
        </w:rPr>
      </w:pPr>
    </w:p>
    <w:p w14:paraId="02A9D44C" w14:textId="4F7632D1" w:rsidR="00607DF3" w:rsidRPr="00217677" w:rsidRDefault="00BC3139" w:rsidP="00607DF3">
      <w:pPr>
        <w:pStyle w:val="Defaul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Arial" w:eastAsia="Arial" w:hAnsi="Arial" w:cs="Arial"/>
          <w:b/>
          <w:bCs/>
          <w:sz w:val="24"/>
          <w:szCs w:val="24"/>
          <w14:textOutline w14:w="0" w14:cap="rnd" w14:cmpd="sng" w14:algn="ctr">
            <w14:noFill/>
            <w14:prstDash w14:val="solid"/>
            <w14:bevel/>
          </w14:textOutline>
        </w:rPr>
      </w:pPr>
      <w:r w:rsidRPr="00217677">
        <w:rPr>
          <w:rFonts w:ascii="Arial" w:eastAsia="Arial" w:hAnsi="Arial" w:cs="Arial"/>
          <w:b/>
          <w:bCs/>
          <w:sz w:val="24"/>
          <w:szCs w:val="24"/>
          <w14:textOutline w14:w="0" w14:cap="rnd" w14:cmpd="sng" w14:algn="ctr">
            <w14:noFill/>
            <w14:prstDash w14:val="solid"/>
            <w14:bevel/>
          </w14:textOutline>
        </w:rPr>
        <w:t>UTT/19/2545/FUL</w:t>
      </w:r>
      <w:r w:rsidRPr="00217677">
        <w:rPr>
          <w:rFonts w:ascii="Arial" w:eastAsia="Arial" w:hAnsi="Arial" w:cs="Arial"/>
          <w:sz w:val="24"/>
          <w:szCs w:val="24"/>
          <w14:textOutline w14:w="0" w14:cap="rnd" w14:cmpd="sng" w14:algn="ctr">
            <w14:noFill/>
            <w14:prstDash w14:val="solid"/>
            <w14:bevel/>
          </w14:textOutline>
        </w:rPr>
        <w:t xml:space="preserve"> Proposed demolition of existing house and erection of 3 x 4-bedroom dwellings. Crossways, Station Road, </w:t>
      </w:r>
      <w:proofErr w:type="spellStart"/>
      <w:r w:rsidRPr="00217677">
        <w:rPr>
          <w:rFonts w:ascii="Arial" w:eastAsia="Arial" w:hAnsi="Arial" w:cs="Arial"/>
          <w:sz w:val="24"/>
          <w:szCs w:val="24"/>
          <w14:textOutline w14:w="0" w14:cap="rnd" w14:cmpd="sng" w14:algn="ctr">
            <w14:noFill/>
            <w14:prstDash w14:val="solid"/>
            <w14:bevel/>
          </w14:textOutline>
        </w:rPr>
        <w:t>Elsenham</w:t>
      </w:r>
      <w:proofErr w:type="spellEnd"/>
      <w:r w:rsidRPr="00217677">
        <w:rPr>
          <w:rFonts w:ascii="Arial" w:eastAsia="Arial" w:hAnsi="Arial" w:cs="Arial"/>
          <w:sz w:val="24"/>
          <w:szCs w:val="24"/>
          <w14:textOutline w14:w="0" w14:cap="rnd" w14:cmpd="sng" w14:algn="ctr">
            <w14:noFill/>
            <w14:prstDash w14:val="solid"/>
            <w14:bevel/>
          </w14:textOutline>
        </w:rPr>
        <w:t xml:space="preserve">. </w:t>
      </w:r>
      <w:r w:rsidR="00607DF3" w:rsidRPr="00217677">
        <w:rPr>
          <w:rFonts w:ascii="Arial" w:eastAsia="Arial" w:hAnsi="Arial" w:cs="Arial"/>
          <w:sz w:val="24"/>
          <w:szCs w:val="24"/>
          <w14:textOutline w14:w="0" w14:cap="rnd" w14:cmpd="sng" w14:algn="ctr">
            <w14:noFill/>
            <w14:prstDash w14:val="solid"/>
            <w14:bevel/>
          </w14:textOutline>
        </w:rPr>
        <w:t xml:space="preserve">It was agreed that </w:t>
      </w:r>
      <w:r w:rsidR="00607DF3" w:rsidRPr="00217677">
        <w:rPr>
          <w:rFonts w:ascii="Arial" w:eastAsia="Arial" w:hAnsi="Arial" w:cs="Arial"/>
          <w:b/>
          <w:bCs/>
          <w:sz w:val="24"/>
          <w:szCs w:val="24"/>
          <w14:textOutline w14:w="0" w14:cap="rnd" w14:cmpd="sng" w14:algn="ctr">
            <w14:noFill/>
            <w14:prstDash w14:val="solid"/>
            <w14:bevel/>
          </w14:textOutline>
        </w:rPr>
        <w:t xml:space="preserve">GM would </w:t>
      </w:r>
      <w:r w:rsidR="00A57E28">
        <w:rPr>
          <w:rFonts w:ascii="Arial" w:eastAsia="Arial" w:hAnsi="Arial" w:cs="Arial"/>
          <w:b/>
          <w:bCs/>
          <w:sz w:val="24"/>
          <w:szCs w:val="24"/>
          <w14:textOutline w14:w="0" w14:cap="rnd" w14:cmpd="sng" w14:algn="ctr">
            <w14:noFill/>
            <w14:prstDash w14:val="solid"/>
            <w14:bevel/>
          </w14:textOutline>
        </w:rPr>
        <w:t xml:space="preserve">edit the response to the previous application,  the objections would include that </w:t>
      </w:r>
      <w:r w:rsidR="00217677" w:rsidRPr="00217677">
        <w:rPr>
          <w:rFonts w:ascii="Arial" w:hAnsi="Arial" w:cs="Arial"/>
          <w:b/>
          <w:bCs/>
          <w:sz w:val="24"/>
          <w:szCs w:val="24"/>
          <w:u w:color="000000"/>
          <w:lang w:val="en-GB"/>
        </w:rPr>
        <w:t>Crossways</w:t>
      </w:r>
      <w:r w:rsidR="00607DF3" w:rsidRPr="00217677">
        <w:rPr>
          <w:rFonts w:ascii="Arial" w:hAnsi="Arial" w:cs="Arial"/>
          <w:b/>
          <w:bCs/>
          <w:sz w:val="24"/>
          <w:szCs w:val="24"/>
          <w:u w:color="000000"/>
          <w:lang w:val="en-GB"/>
        </w:rPr>
        <w:t xml:space="preserve"> is in a well-established, central part of </w:t>
      </w:r>
      <w:proofErr w:type="spellStart"/>
      <w:r w:rsidR="00607DF3" w:rsidRPr="00217677">
        <w:rPr>
          <w:rFonts w:ascii="Arial" w:hAnsi="Arial" w:cs="Arial"/>
          <w:b/>
          <w:bCs/>
          <w:sz w:val="24"/>
          <w:szCs w:val="24"/>
          <w:u w:color="000000"/>
          <w:lang w:val="en-GB"/>
        </w:rPr>
        <w:t>Elsenham</w:t>
      </w:r>
      <w:proofErr w:type="spellEnd"/>
      <w:r w:rsidR="00607DF3" w:rsidRPr="00217677">
        <w:rPr>
          <w:rFonts w:ascii="Arial" w:hAnsi="Arial" w:cs="Arial"/>
          <w:b/>
          <w:bCs/>
          <w:sz w:val="24"/>
          <w:szCs w:val="24"/>
          <w:u w:color="000000"/>
          <w:lang w:val="en-GB"/>
        </w:rPr>
        <w:t xml:space="preserve"> Villag</w:t>
      </w:r>
      <w:r w:rsidR="00607DF3" w:rsidRPr="00217677">
        <w:rPr>
          <w:rFonts w:ascii="Arial" w:hAnsi="Arial" w:cs="Arial"/>
          <w:b/>
          <w:bCs/>
          <w:sz w:val="24"/>
          <w:szCs w:val="24"/>
          <w:lang w:val="en-GB"/>
        </w:rPr>
        <w:t>e, which contributes to the street scene of Station Road</w:t>
      </w:r>
      <w:r w:rsidR="00A57E28">
        <w:rPr>
          <w:rFonts w:ascii="Arial" w:hAnsi="Arial" w:cs="Arial"/>
          <w:b/>
          <w:bCs/>
          <w:sz w:val="24"/>
          <w:szCs w:val="24"/>
          <w:lang w:val="en-GB"/>
        </w:rPr>
        <w:t>; t</w:t>
      </w:r>
      <w:r w:rsidR="00607DF3" w:rsidRPr="00217677">
        <w:rPr>
          <w:rFonts w:ascii="Arial" w:hAnsi="Arial" w:cs="Arial"/>
          <w:b/>
          <w:bCs/>
          <w:sz w:val="24"/>
          <w:szCs w:val="24"/>
          <w:lang w:val="en-GB"/>
        </w:rPr>
        <w:t xml:space="preserve">here is also an issue with </w:t>
      </w:r>
      <w:r w:rsidR="00217677" w:rsidRPr="00217677">
        <w:rPr>
          <w:rFonts w:ascii="Arial" w:hAnsi="Arial" w:cs="Arial"/>
          <w:b/>
          <w:bCs/>
          <w:sz w:val="24"/>
          <w:szCs w:val="24"/>
          <w:lang w:val="en-GB"/>
        </w:rPr>
        <w:t>visitor</w:t>
      </w:r>
      <w:r w:rsidR="00607DF3" w:rsidRPr="00217677">
        <w:rPr>
          <w:rFonts w:ascii="Arial" w:hAnsi="Arial" w:cs="Arial"/>
          <w:b/>
          <w:bCs/>
          <w:sz w:val="24"/>
          <w:szCs w:val="24"/>
          <w:lang w:val="en-GB"/>
        </w:rPr>
        <w:t xml:space="preserve"> parking</w:t>
      </w:r>
      <w:r w:rsidR="00217677" w:rsidRPr="00217677">
        <w:rPr>
          <w:rFonts w:ascii="Arial" w:hAnsi="Arial" w:cs="Arial"/>
          <w:b/>
          <w:bCs/>
          <w:sz w:val="24"/>
          <w:szCs w:val="24"/>
          <w:lang w:val="en-GB"/>
        </w:rPr>
        <w:t xml:space="preserve">, </w:t>
      </w:r>
    </w:p>
    <w:p w14:paraId="0F53E7FA" w14:textId="77777777" w:rsidR="00217677" w:rsidRPr="00217677" w:rsidRDefault="00217677" w:rsidP="00217677">
      <w:pPr>
        <w:pStyle w:val="ListParagraph"/>
        <w:rPr>
          <w:rFonts w:ascii="Arial" w:eastAsia="Arial" w:hAnsi="Arial" w:cs="Arial"/>
          <w:sz w:val="24"/>
          <w:szCs w:val="24"/>
        </w:rPr>
      </w:pPr>
    </w:p>
    <w:p w14:paraId="45CB8D64" w14:textId="70650DC5" w:rsidR="00BC3139" w:rsidRPr="00217677" w:rsidRDefault="00BC3139" w:rsidP="00217677">
      <w:pPr>
        <w:pStyle w:val="Defaul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Arial" w:eastAsia="Arial" w:hAnsi="Arial" w:cs="Arial"/>
          <w:sz w:val="24"/>
          <w:szCs w:val="24"/>
          <w14:textOutline w14:w="0" w14:cap="rnd" w14:cmpd="sng" w14:algn="ctr">
            <w14:noFill/>
            <w14:prstDash w14:val="solid"/>
            <w14:bevel/>
          </w14:textOutline>
        </w:rPr>
      </w:pPr>
      <w:r w:rsidRPr="00217677">
        <w:rPr>
          <w:rFonts w:ascii="Arial" w:eastAsia="Arial" w:hAnsi="Arial" w:cs="Arial"/>
          <w:b/>
          <w:bCs/>
          <w:sz w:val="24"/>
          <w:szCs w:val="24"/>
          <w14:textOutline w14:w="0" w14:cap="rnd" w14:cmpd="sng" w14:algn="ctr">
            <w14:noFill/>
            <w14:prstDash w14:val="solid"/>
            <w14:bevel/>
          </w14:textOutline>
        </w:rPr>
        <w:t xml:space="preserve">UTT/19/2470/OP </w:t>
      </w:r>
      <w:r w:rsidRPr="00217677">
        <w:rPr>
          <w:rFonts w:ascii="Arial" w:eastAsia="Arial" w:hAnsi="Arial" w:cs="Arial"/>
          <w:sz w:val="24"/>
          <w:szCs w:val="24"/>
          <w14:textOutline w14:w="0" w14:cap="rnd" w14:cmpd="sng" w14:algn="ctr">
            <w14:noFill/>
            <w14:prstDash w14:val="solid"/>
            <w14:bevel/>
          </w14:textOutline>
        </w:rPr>
        <w:t xml:space="preserve">Outline application with all matters reserved except access for residential development of up to 99 dwellings, including affordable homes, with areas of landscaping and public open spaces, including points of access of Stansted Road and Isabel Drive and associated infrastructure works. Land to the West of Isabel Drive and land off Stansted Road. </w:t>
      </w:r>
      <w:r w:rsidR="00217677" w:rsidRPr="00217677">
        <w:rPr>
          <w:rFonts w:ascii="Arial" w:eastAsia="Arial" w:hAnsi="Arial" w:cs="Arial"/>
          <w:b/>
          <w:bCs/>
          <w:sz w:val="24"/>
          <w:szCs w:val="24"/>
          <w14:textOutline w14:w="0" w14:cap="rnd" w14:cmpd="sng" w14:algn="ctr">
            <w14:noFill/>
            <w14:prstDash w14:val="solid"/>
            <w14:bevel/>
          </w14:textOutline>
        </w:rPr>
        <w:t xml:space="preserve">LJ to contact Geoff Gardner for a quote </w:t>
      </w:r>
      <w:r w:rsidR="00500E89">
        <w:rPr>
          <w:rFonts w:ascii="Arial" w:eastAsia="Arial" w:hAnsi="Arial" w:cs="Arial"/>
          <w:b/>
          <w:bCs/>
          <w:sz w:val="24"/>
          <w:szCs w:val="24"/>
          <w14:textOutline w14:w="0" w14:cap="rnd" w14:cmpd="sng" w14:algn="ctr">
            <w14:noFill/>
            <w14:prstDash w14:val="solid"/>
            <w14:bevel/>
          </w14:textOutline>
        </w:rPr>
        <w:t>on</w:t>
      </w:r>
      <w:r w:rsidR="00217677" w:rsidRPr="00217677">
        <w:rPr>
          <w:rFonts w:ascii="Arial" w:eastAsia="Arial" w:hAnsi="Arial" w:cs="Arial"/>
          <w:b/>
          <w:bCs/>
          <w:sz w:val="24"/>
          <w:szCs w:val="24"/>
          <w14:textOutline w14:w="0" w14:cap="rnd" w14:cmpd="sng" w14:algn="ctr">
            <w14:noFill/>
            <w14:prstDash w14:val="solid"/>
            <w14:bevel/>
          </w14:textOutline>
        </w:rPr>
        <w:t xml:space="preserve"> </w:t>
      </w:r>
      <w:r w:rsidR="00500E89">
        <w:rPr>
          <w:rFonts w:ascii="Arial" w:eastAsia="Arial" w:hAnsi="Arial" w:cs="Arial"/>
          <w:b/>
          <w:bCs/>
          <w:sz w:val="24"/>
          <w:szCs w:val="24"/>
          <w14:textOutline w14:w="0" w14:cap="rnd" w14:cmpd="sng" w14:algn="ctr">
            <w14:noFill/>
            <w14:prstDash w14:val="solid"/>
            <w14:bevel/>
          </w14:textOutline>
        </w:rPr>
        <w:t>responding</w:t>
      </w:r>
      <w:r w:rsidR="00217677" w:rsidRPr="00217677">
        <w:rPr>
          <w:rFonts w:ascii="Arial" w:eastAsia="Arial" w:hAnsi="Arial" w:cs="Arial"/>
          <w:b/>
          <w:bCs/>
          <w:sz w:val="24"/>
          <w:szCs w:val="24"/>
          <w14:textOutline w14:w="0" w14:cap="rnd" w14:cmpd="sng" w14:algn="ctr">
            <w14:noFill/>
            <w14:prstDash w14:val="solid"/>
            <w14:bevel/>
          </w14:textOutline>
        </w:rPr>
        <w:t xml:space="preserve"> to the application. </w:t>
      </w:r>
    </w:p>
    <w:p w14:paraId="2CFC0C79" w14:textId="77777777" w:rsidR="00BC3139" w:rsidRPr="00217677" w:rsidRDefault="00BC3139" w:rsidP="00BC3139">
      <w:pPr>
        <w:pStyle w:val="BodyA"/>
        <w:tabs>
          <w:tab w:val="left" w:pos="567"/>
        </w:tabs>
        <w:suppressAutoHyphens/>
        <w:rPr>
          <w:rFonts w:ascii="Arial" w:eastAsia="Arial" w:hAnsi="Arial" w:cs="Arial"/>
          <w:b/>
          <w:bCs/>
          <w:sz w:val="24"/>
          <w:szCs w:val="24"/>
        </w:rPr>
      </w:pPr>
    </w:p>
    <w:p w14:paraId="12AE9253" w14:textId="2472EBC5" w:rsidR="00BC3139" w:rsidRPr="00217677" w:rsidRDefault="00BC3139" w:rsidP="00BC3139">
      <w:pPr>
        <w:pStyle w:val="BodyA"/>
        <w:tabs>
          <w:tab w:val="left" w:pos="567"/>
        </w:tabs>
        <w:suppressAutoHyphens/>
        <w:rPr>
          <w:rFonts w:ascii="Arial" w:eastAsia="Arial" w:hAnsi="Arial" w:cs="Arial"/>
          <w:sz w:val="24"/>
          <w:szCs w:val="24"/>
        </w:rPr>
      </w:pPr>
    </w:p>
    <w:p w14:paraId="67CB9D6F" w14:textId="1CC3A282" w:rsidR="00217677" w:rsidRPr="00217677" w:rsidRDefault="00217677" w:rsidP="00BC3139">
      <w:pPr>
        <w:pStyle w:val="BodyA"/>
        <w:tabs>
          <w:tab w:val="left" w:pos="567"/>
        </w:tabs>
        <w:suppressAutoHyphens/>
        <w:rPr>
          <w:rFonts w:ascii="Arial" w:eastAsia="Arial" w:hAnsi="Arial" w:cs="Arial"/>
          <w:sz w:val="24"/>
          <w:szCs w:val="24"/>
        </w:rPr>
      </w:pPr>
      <w:r w:rsidRPr="00217677">
        <w:rPr>
          <w:rFonts w:ascii="Arial" w:eastAsia="Arial" w:hAnsi="Arial" w:cs="Arial"/>
          <w:sz w:val="24"/>
          <w:szCs w:val="24"/>
        </w:rPr>
        <w:t xml:space="preserve">The meeting closed at 3.00pm. </w:t>
      </w:r>
    </w:p>
    <w:sectPr w:rsidR="00217677" w:rsidRPr="00217677">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5B1010" w14:textId="77777777" w:rsidR="00BE5DE2" w:rsidRDefault="00BE5DE2" w:rsidP="00217677">
      <w:pPr>
        <w:spacing w:after="0" w:line="240" w:lineRule="auto"/>
      </w:pPr>
      <w:r>
        <w:separator/>
      </w:r>
    </w:p>
  </w:endnote>
  <w:endnote w:type="continuationSeparator" w:id="0">
    <w:p w14:paraId="32469C2E" w14:textId="77777777" w:rsidR="00BE5DE2" w:rsidRDefault="00BE5DE2" w:rsidP="00217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6908914"/>
      <w:docPartObj>
        <w:docPartGallery w:val="Page Numbers (Bottom of Page)"/>
        <w:docPartUnique/>
      </w:docPartObj>
    </w:sdtPr>
    <w:sdtEndPr>
      <w:rPr>
        <w:noProof/>
      </w:rPr>
    </w:sdtEndPr>
    <w:sdtContent>
      <w:p w14:paraId="4370D376" w14:textId="2875F3D1" w:rsidR="00217677" w:rsidRDefault="00217677">
        <w:pPr>
          <w:pStyle w:val="Footer"/>
          <w:jc w:val="center"/>
        </w:pPr>
        <w:r>
          <w:fldChar w:fldCharType="begin"/>
        </w:r>
        <w:r>
          <w:instrText xml:space="preserve"> PAGE   \* MERGEFORMAT </w:instrText>
        </w:r>
        <w:r>
          <w:fldChar w:fldCharType="separate"/>
        </w:r>
        <w:r w:rsidR="00F547F9">
          <w:rPr>
            <w:noProof/>
          </w:rPr>
          <w:t>1</w:t>
        </w:r>
        <w:r>
          <w:rPr>
            <w:noProof/>
          </w:rPr>
          <w:fldChar w:fldCharType="end"/>
        </w:r>
      </w:p>
    </w:sdtContent>
  </w:sdt>
  <w:p w14:paraId="7A0E2020" w14:textId="77777777" w:rsidR="00217677" w:rsidRDefault="002176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E2201A" w14:textId="77777777" w:rsidR="00BE5DE2" w:rsidRDefault="00BE5DE2" w:rsidP="00217677">
      <w:pPr>
        <w:spacing w:after="0" w:line="240" w:lineRule="auto"/>
      </w:pPr>
      <w:r>
        <w:separator/>
      </w:r>
    </w:p>
  </w:footnote>
  <w:footnote w:type="continuationSeparator" w:id="0">
    <w:p w14:paraId="0A7DD97C" w14:textId="77777777" w:rsidR="00BE5DE2" w:rsidRDefault="00BE5DE2" w:rsidP="002176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131C5"/>
    <w:multiLevelType w:val="hybridMultilevel"/>
    <w:tmpl w:val="182A69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045784"/>
    <w:multiLevelType w:val="hybridMultilevel"/>
    <w:tmpl w:val="37728F62"/>
    <w:styleLink w:val="ImportedStyle2"/>
    <w:lvl w:ilvl="0" w:tplc="405EA312">
      <w:start w:val="1"/>
      <w:numFmt w:val="lowerLetter"/>
      <w:lvlText w:val="%1)"/>
      <w:lvlJc w:val="left"/>
      <w:pPr>
        <w:tabs>
          <w:tab w:val="left" w:pos="3550"/>
        </w:tabs>
        <w:ind w:left="121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88E1EE0">
      <w:start w:val="1"/>
      <w:numFmt w:val="lowerLetter"/>
      <w:lvlText w:val="%2."/>
      <w:lvlJc w:val="left"/>
      <w:pPr>
        <w:tabs>
          <w:tab w:val="left" w:pos="34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BB0C8BA">
      <w:start w:val="1"/>
      <w:numFmt w:val="lowerRoman"/>
      <w:lvlText w:val="%3."/>
      <w:lvlJc w:val="left"/>
      <w:pPr>
        <w:tabs>
          <w:tab w:val="left" w:pos="3420"/>
        </w:tabs>
        <w:ind w:left="252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311A17F0">
      <w:start w:val="1"/>
      <w:numFmt w:val="decimal"/>
      <w:lvlText w:val="%4."/>
      <w:lvlJc w:val="left"/>
      <w:pPr>
        <w:tabs>
          <w:tab w:val="left" w:pos="34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F36F30C">
      <w:start w:val="1"/>
      <w:numFmt w:val="lowerLetter"/>
      <w:lvlText w:val="%5."/>
      <w:lvlJc w:val="left"/>
      <w:pPr>
        <w:tabs>
          <w:tab w:val="left" w:pos="342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930C6F4">
      <w:start w:val="1"/>
      <w:numFmt w:val="lowerRoman"/>
      <w:lvlText w:val="%6."/>
      <w:lvlJc w:val="left"/>
      <w:pPr>
        <w:tabs>
          <w:tab w:val="left" w:pos="3420"/>
        </w:tabs>
        <w:ind w:left="468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308610AC">
      <w:start w:val="1"/>
      <w:numFmt w:val="decimal"/>
      <w:lvlText w:val="%7."/>
      <w:lvlJc w:val="left"/>
      <w:pPr>
        <w:tabs>
          <w:tab w:val="left" w:pos="342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098CC30">
      <w:start w:val="1"/>
      <w:numFmt w:val="lowerLetter"/>
      <w:lvlText w:val="%8."/>
      <w:lvlJc w:val="left"/>
      <w:pPr>
        <w:tabs>
          <w:tab w:val="left" w:pos="342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458F4AA">
      <w:start w:val="1"/>
      <w:numFmt w:val="lowerRoman"/>
      <w:lvlText w:val="%9."/>
      <w:lvlJc w:val="left"/>
      <w:pPr>
        <w:tabs>
          <w:tab w:val="left" w:pos="3420"/>
        </w:tabs>
        <w:ind w:left="684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0E712CB6"/>
    <w:multiLevelType w:val="hybridMultilevel"/>
    <w:tmpl w:val="EBB4ED90"/>
    <w:lvl w:ilvl="0" w:tplc="C386A858">
      <w:start w:val="1"/>
      <w:numFmt w:val="decimal"/>
      <w:lvlText w:val="%1."/>
      <w:lvlJc w:val="left"/>
      <w:pPr>
        <w:ind w:left="1284" w:hanging="360"/>
      </w:pPr>
      <w:rPr>
        <w:b/>
      </w:rPr>
    </w:lvl>
    <w:lvl w:ilvl="1" w:tplc="08090019" w:tentative="1">
      <w:start w:val="1"/>
      <w:numFmt w:val="lowerLetter"/>
      <w:lvlText w:val="%2."/>
      <w:lvlJc w:val="left"/>
      <w:pPr>
        <w:ind w:left="2004" w:hanging="360"/>
      </w:pPr>
    </w:lvl>
    <w:lvl w:ilvl="2" w:tplc="0809001B" w:tentative="1">
      <w:start w:val="1"/>
      <w:numFmt w:val="lowerRoman"/>
      <w:lvlText w:val="%3."/>
      <w:lvlJc w:val="right"/>
      <w:pPr>
        <w:ind w:left="2724" w:hanging="180"/>
      </w:pPr>
    </w:lvl>
    <w:lvl w:ilvl="3" w:tplc="0809000F" w:tentative="1">
      <w:start w:val="1"/>
      <w:numFmt w:val="decimal"/>
      <w:lvlText w:val="%4."/>
      <w:lvlJc w:val="left"/>
      <w:pPr>
        <w:ind w:left="3444" w:hanging="360"/>
      </w:pPr>
    </w:lvl>
    <w:lvl w:ilvl="4" w:tplc="08090019" w:tentative="1">
      <w:start w:val="1"/>
      <w:numFmt w:val="lowerLetter"/>
      <w:lvlText w:val="%5."/>
      <w:lvlJc w:val="left"/>
      <w:pPr>
        <w:ind w:left="4164" w:hanging="360"/>
      </w:pPr>
    </w:lvl>
    <w:lvl w:ilvl="5" w:tplc="0809001B" w:tentative="1">
      <w:start w:val="1"/>
      <w:numFmt w:val="lowerRoman"/>
      <w:lvlText w:val="%6."/>
      <w:lvlJc w:val="right"/>
      <w:pPr>
        <w:ind w:left="4884" w:hanging="180"/>
      </w:pPr>
    </w:lvl>
    <w:lvl w:ilvl="6" w:tplc="0809000F" w:tentative="1">
      <w:start w:val="1"/>
      <w:numFmt w:val="decimal"/>
      <w:lvlText w:val="%7."/>
      <w:lvlJc w:val="left"/>
      <w:pPr>
        <w:ind w:left="5604" w:hanging="360"/>
      </w:pPr>
    </w:lvl>
    <w:lvl w:ilvl="7" w:tplc="08090019" w:tentative="1">
      <w:start w:val="1"/>
      <w:numFmt w:val="lowerLetter"/>
      <w:lvlText w:val="%8."/>
      <w:lvlJc w:val="left"/>
      <w:pPr>
        <w:ind w:left="6324" w:hanging="360"/>
      </w:pPr>
    </w:lvl>
    <w:lvl w:ilvl="8" w:tplc="0809001B" w:tentative="1">
      <w:start w:val="1"/>
      <w:numFmt w:val="lowerRoman"/>
      <w:lvlText w:val="%9."/>
      <w:lvlJc w:val="right"/>
      <w:pPr>
        <w:ind w:left="7044" w:hanging="180"/>
      </w:pPr>
    </w:lvl>
  </w:abstractNum>
  <w:abstractNum w:abstractNumId="3">
    <w:nsid w:val="165613F9"/>
    <w:multiLevelType w:val="hybridMultilevel"/>
    <w:tmpl w:val="7DF821A0"/>
    <w:lvl w:ilvl="0" w:tplc="7C287A3A">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EA2723C"/>
    <w:multiLevelType w:val="hybridMultilevel"/>
    <w:tmpl w:val="6C324C00"/>
    <w:lvl w:ilvl="0" w:tplc="C386A858">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3006B53"/>
    <w:multiLevelType w:val="hybridMultilevel"/>
    <w:tmpl w:val="BCB023DC"/>
    <w:lvl w:ilvl="0" w:tplc="C5222892">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6EC6288"/>
    <w:multiLevelType w:val="hybridMultilevel"/>
    <w:tmpl w:val="98F463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6434336"/>
    <w:multiLevelType w:val="hybridMultilevel"/>
    <w:tmpl w:val="80DCD57A"/>
    <w:lvl w:ilvl="0" w:tplc="C386A858">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1A6195F"/>
    <w:multiLevelType w:val="hybridMultilevel"/>
    <w:tmpl w:val="31CA91AC"/>
    <w:lvl w:ilvl="0" w:tplc="C386A858">
      <w:start w:val="1"/>
      <w:numFmt w:val="decimal"/>
      <w:lvlText w:val="%1."/>
      <w:lvlJc w:val="left"/>
      <w:pPr>
        <w:ind w:left="36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7EF3BCF"/>
    <w:multiLevelType w:val="hybridMultilevel"/>
    <w:tmpl w:val="37728F62"/>
    <w:numStyleLink w:val="ImportedStyle2"/>
  </w:abstractNum>
  <w:abstractNum w:abstractNumId="10">
    <w:nsid w:val="5D81550F"/>
    <w:multiLevelType w:val="hybridMultilevel"/>
    <w:tmpl w:val="2174AEB2"/>
    <w:lvl w:ilvl="0" w:tplc="C386A858">
      <w:start w:val="1"/>
      <w:numFmt w:val="decimal"/>
      <w:lvlText w:val="%1."/>
      <w:lvlJc w:val="left"/>
      <w:pPr>
        <w:ind w:left="36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4C7457"/>
    <w:multiLevelType w:val="hybridMultilevel"/>
    <w:tmpl w:val="D4A08B22"/>
    <w:lvl w:ilvl="0" w:tplc="C386A858">
      <w:start w:val="7"/>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9B8128A"/>
    <w:multiLevelType w:val="hybridMultilevel"/>
    <w:tmpl w:val="C4D6DE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07C16D4"/>
    <w:multiLevelType w:val="hybridMultilevel"/>
    <w:tmpl w:val="FC82C328"/>
    <w:lvl w:ilvl="0" w:tplc="0809000F">
      <w:start w:val="1"/>
      <w:numFmt w:val="decimal"/>
      <w:lvlText w:val="%1."/>
      <w:lvlJc w:val="left"/>
      <w:pPr>
        <w:ind w:left="852" w:hanging="360"/>
      </w:pPr>
    </w:lvl>
    <w:lvl w:ilvl="1" w:tplc="08090019" w:tentative="1">
      <w:start w:val="1"/>
      <w:numFmt w:val="lowerLetter"/>
      <w:lvlText w:val="%2."/>
      <w:lvlJc w:val="left"/>
      <w:pPr>
        <w:ind w:left="1572" w:hanging="360"/>
      </w:pPr>
    </w:lvl>
    <w:lvl w:ilvl="2" w:tplc="0809001B" w:tentative="1">
      <w:start w:val="1"/>
      <w:numFmt w:val="lowerRoman"/>
      <w:lvlText w:val="%3."/>
      <w:lvlJc w:val="right"/>
      <w:pPr>
        <w:ind w:left="2292" w:hanging="180"/>
      </w:pPr>
    </w:lvl>
    <w:lvl w:ilvl="3" w:tplc="0809000F" w:tentative="1">
      <w:start w:val="1"/>
      <w:numFmt w:val="decimal"/>
      <w:lvlText w:val="%4."/>
      <w:lvlJc w:val="left"/>
      <w:pPr>
        <w:ind w:left="3012" w:hanging="360"/>
      </w:pPr>
    </w:lvl>
    <w:lvl w:ilvl="4" w:tplc="08090019" w:tentative="1">
      <w:start w:val="1"/>
      <w:numFmt w:val="lowerLetter"/>
      <w:lvlText w:val="%5."/>
      <w:lvlJc w:val="left"/>
      <w:pPr>
        <w:ind w:left="3732" w:hanging="360"/>
      </w:pPr>
    </w:lvl>
    <w:lvl w:ilvl="5" w:tplc="0809001B" w:tentative="1">
      <w:start w:val="1"/>
      <w:numFmt w:val="lowerRoman"/>
      <w:lvlText w:val="%6."/>
      <w:lvlJc w:val="right"/>
      <w:pPr>
        <w:ind w:left="4452" w:hanging="180"/>
      </w:pPr>
    </w:lvl>
    <w:lvl w:ilvl="6" w:tplc="0809000F" w:tentative="1">
      <w:start w:val="1"/>
      <w:numFmt w:val="decimal"/>
      <w:lvlText w:val="%7."/>
      <w:lvlJc w:val="left"/>
      <w:pPr>
        <w:ind w:left="5172" w:hanging="360"/>
      </w:pPr>
    </w:lvl>
    <w:lvl w:ilvl="7" w:tplc="08090019" w:tentative="1">
      <w:start w:val="1"/>
      <w:numFmt w:val="lowerLetter"/>
      <w:lvlText w:val="%8."/>
      <w:lvlJc w:val="left"/>
      <w:pPr>
        <w:ind w:left="5892" w:hanging="360"/>
      </w:pPr>
    </w:lvl>
    <w:lvl w:ilvl="8" w:tplc="0809001B" w:tentative="1">
      <w:start w:val="1"/>
      <w:numFmt w:val="lowerRoman"/>
      <w:lvlText w:val="%9."/>
      <w:lvlJc w:val="right"/>
      <w:pPr>
        <w:ind w:left="6612" w:hanging="180"/>
      </w:pPr>
    </w:lvl>
  </w:abstractNum>
  <w:abstractNum w:abstractNumId="14">
    <w:nsid w:val="73665B0F"/>
    <w:multiLevelType w:val="hybridMultilevel"/>
    <w:tmpl w:val="5504E9AA"/>
    <w:lvl w:ilvl="0" w:tplc="C386A858">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
  </w:num>
  <w:num w:numId="3">
    <w:abstractNumId w:val="9"/>
    <w:lvlOverride w:ilvl="0">
      <w:startOverride w:val="1"/>
      <w:lvl w:ilvl="0" w:tplc="89A62EC2">
        <w:start w:val="1"/>
        <w:numFmt w:val="lowerLetter"/>
        <w:lvlText w:val="%1)"/>
        <w:lvlJc w:val="left"/>
        <w:pPr>
          <w:tabs>
            <w:tab w:val="left" w:pos="3420"/>
          </w:tabs>
          <w:ind w:left="1080" w:hanging="360"/>
        </w:pPr>
        <w:rPr>
          <w:rFonts w:hAnsi="Arial Unicode MS"/>
          <w:b/>
          <w:bCs w:val="0"/>
          <w:caps w:val="0"/>
          <w:smallCaps w:val="0"/>
          <w:strike w:val="0"/>
          <w:dstrike w:val="0"/>
          <w:outline w:val="0"/>
          <w:emboss w:val="0"/>
          <w:imprint w:val="0"/>
          <w:spacing w:val="0"/>
          <w:w w:val="100"/>
          <w:kern w:val="0"/>
          <w:position w:val="0"/>
          <w:highlight w:val="none"/>
          <w:vertAlign w:val="baseline"/>
        </w:rPr>
      </w:lvl>
    </w:lvlOverride>
  </w:num>
  <w:num w:numId="4">
    <w:abstractNumId w:val="12"/>
  </w:num>
  <w:num w:numId="5">
    <w:abstractNumId w:val="6"/>
  </w:num>
  <w:num w:numId="6">
    <w:abstractNumId w:val="0"/>
  </w:num>
  <w:num w:numId="7">
    <w:abstractNumId w:val="8"/>
  </w:num>
  <w:num w:numId="8">
    <w:abstractNumId w:val="2"/>
  </w:num>
  <w:num w:numId="9">
    <w:abstractNumId w:val="7"/>
  </w:num>
  <w:num w:numId="10">
    <w:abstractNumId w:val="3"/>
  </w:num>
  <w:num w:numId="11">
    <w:abstractNumId w:val="5"/>
  </w:num>
  <w:num w:numId="12">
    <w:abstractNumId w:val="11"/>
  </w:num>
  <w:num w:numId="13">
    <w:abstractNumId w:val="14"/>
  </w:num>
  <w:num w:numId="14">
    <w:abstractNumId w:val="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139"/>
    <w:rsid w:val="000B236F"/>
    <w:rsid w:val="00120380"/>
    <w:rsid w:val="00184E04"/>
    <w:rsid w:val="001F7CCF"/>
    <w:rsid w:val="00217677"/>
    <w:rsid w:val="002562FB"/>
    <w:rsid w:val="00285F03"/>
    <w:rsid w:val="0033556B"/>
    <w:rsid w:val="00345003"/>
    <w:rsid w:val="003D5F1B"/>
    <w:rsid w:val="00440835"/>
    <w:rsid w:val="004B574B"/>
    <w:rsid w:val="004D398A"/>
    <w:rsid w:val="00500E89"/>
    <w:rsid w:val="005114D6"/>
    <w:rsid w:val="00596106"/>
    <w:rsid w:val="005A27B1"/>
    <w:rsid w:val="00607DF3"/>
    <w:rsid w:val="00616EC6"/>
    <w:rsid w:val="006427F6"/>
    <w:rsid w:val="00681582"/>
    <w:rsid w:val="00724E2B"/>
    <w:rsid w:val="00753E64"/>
    <w:rsid w:val="00793FD1"/>
    <w:rsid w:val="00794EE6"/>
    <w:rsid w:val="007F166D"/>
    <w:rsid w:val="00892DE7"/>
    <w:rsid w:val="008F664C"/>
    <w:rsid w:val="009473AF"/>
    <w:rsid w:val="00A57E28"/>
    <w:rsid w:val="00A809B8"/>
    <w:rsid w:val="00AA1969"/>
    <w:rsid w:val="00BC3139"/>
    <w:rsid w:val="00BC5FA0"/>
    <w:rsid w:val="00BE115A"/>
    <w:rsid w:val="00BE5DE2"/>
    <w:rsid w:val="00C04412"/>
    <w:rsid w:val="00C70176"/>
    <w:rsid w:val="00CE7190"/>
    <w:rsid w:val="00D06B99"/>
    <w:rsid w:val="00D807A7"/>
    <w:rsid w:val="00DB1082"/>
    <w:rsid w:val="00E12FCA"/>
    <w:rsid w:val="00ED4C72"/>
    <w:rsid w:val="00F2332B"/>
    <w:rsid w:val="00F448C3"/>
    <w:rsid w:val="00F547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FB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139"/>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3139"/>
    <w:pPr>
      <w:ind w:left="720"/>
      <w:contextualSpacing/>
    </w:pPr>
  </w:style>
  <w:style w:type="paragraph" w:customStyle="1" w:styleId="Body">
    <w:name w:val="Body"/>
    <w:rsid w:val="00BC3139"/>
    <w:pPr>
      <w:pBdr>
        <w:top w:val="nil"/>
        <w:left w:val="nil"/>
        <w:bottom w:val="nil"/>
        <w:right w:val="nil"/>
        <w:between w:val="nil"/>
        <w:bar w:val="nil"/>
      </w:pBdr>
      <w:tabs>
        <w:tab w:val="left" w:pos="709"/>
        <w:tab w:val="left" w:pos="2410"/>
      </w:tabs>
      <w:spacing w:after="120" w:line="240" w:lineRule="auto"/>
    </w:pPr>
    <w:rPr>
      <w:rFonts w:ascii="Arial" w:eastAsia="Arial Unicode MS" w:hAnsi="Arial" w:cs="Arial Unicode MS"/>
      <w:color w:val="000000"/>
      <w:sz w:val="20"/>
      <w:szCs w:val="20"/>
      <w:u w:color="000000"/>
      <w:bdr w:val="nil"/>
      <w:lang w:val="en-US" w:eastAsia="en-GB"/>
    </w:rPr>
  </w:style>
  <w:style w:type="paragraph" w:customStyle="1" w:styleId="Default">
    <w:name w:val="Default"/>
    <w:rsid w:val="00BC313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 w:type="paragraph" w:customStyle="1" w:styleId="BodyA">
    <w:name w:val="Body A"/>
    <w:rsid w:val="00BC3139"/>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eastAsia="en-GB"/>
      <w14:textOutline w14:w="12700" w14:cap="flat" w14:cmpd="sng" w14:algn="ctr">
        <w14:noFill/>
        <w14:prstDash w14:val="solid"/>
        <w14:miter w14:lim="400000"/>
      </w14:textOutline>
    </w:rPr>
  </w:style>
  <w:style w:type="numbering" w:customStyle="1" w:styleId="ImportedStyle2">
    <w:name w:val="Imported Style 2"/>
    <w:rsid w:val="00BC3139"/>
    <w:pPr>
      <w:numPr>
        <w:numId w:val="2"/>
      </w:numPr>
    </w:pPr>
  </w:style>
  <w:style w:type="paragraph" w:styleId="Header">
    <w:name w:val="header"/>
    <w:basedOn w:val="Normal"/>
    <w:link w:val="HeaderChar"/>
    <w:uiPriority w:val="99"/>
    <w:unhideWhenUsed/>
    <w:rsid w:val="002176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7677"/>
    <w:rPr>
      <w:lang w:val="en-US"/>
    </w:rPr>
  </w:style>
  <w:style w:type="paragraph" w:styleId="Footer">
    <w:name w:val="footer"/>
    <w:basedOn w:val="Normal"/>
    <w:link w:val="FooterChar"/>
    <w:uiPriority w:val="99"/>
    <w:unhideWhenUsed/>
    <w:rsid w:val="002176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7677"/>
    <w:rPr>
      <w:lang w:val="en-US"/>
    </w:rPr>
  </w:style>
  <w:style w:type="paragraph" w:styleId="BalloonText">
    <w:name w:val="Balloon Text"/>
    <w:basedOn w:val="Normal"/>
    <w:link w:val="BalloonTextChar"/>
    <w:uiPriority w:val="99"/>
    <w:semiHidden/>
    <w:unhideWhenUsed/>
    <w:rsid w:val="000B23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236F"/>
    <w:rPr>
      <w:rFonts w:ascii="Segoe UI" w:hAnsi="Segoe UI" w:cs="Segoe U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139"/>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3139"/>
    <w:pPr>
      <w:ind w:left="720"/>
      <w:contextualSpacing/>
    </w:pPr>
  </w:style>
  <w:style w:type="paragraph" w:customStyle="1" w:styleId="Body">
    <w:name w:val="Body"/>
    <w:rsid w:val="00BC3139"/>
    <w:pPr>
      <w:pBdr>
        <w:top w:val="nil"/>
        <w:left w:val="nil"/>
        <w:bottom w:val="nil"/>
        <w:right w:val="nil"/>
        <w:between w:val="nil"/>
        <w:bar w:val="nil"/>
      </w:pBdr>
      <w:tabs>
        <w:tab w:val="left" w:pos="709"/>
        <w:tab w:val="left" w:pos="2410"/>
      </w:tabs>
      <w:spacing w:after="120" w:line="240" w:lineRule="auto"/>
    </w:pPr>
    <w:rPr>
      <w:rFonts w:ascii="Arial" w:eastAsia="Arial Unicode MS" w:hAnsi="Arial" w:cs="Arial Unicode MS"/>
      <w:color w:val="000000"/>
      <w:sz w:val="20"/>
      <w:szCs w:val="20"/>
      <w:u w:color="000000"/>
      <w:bdr w:val="nil"/>
      <w:lang w:val="en-US" w:eastAsia="en-GB"/>
    </w:rPr>
  </w:style>
  <w:style w:type="paragraph" w:customStyle="1" w:styleId="Default">
    <w:name w:val="Default"/>
    <w:rsid w:val="00BC313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 w:type="paragraph" w:customStyle="1" w:styleId="BodyA">
    <w:name w:val="Body A"/>
    <w:rsid w:val="00BC3139"/>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eastAsia="en-GB"/>
      <w14:textOutline w14:w="12700" w14:cap="flat" w14:cmpd="sng" w14:algn="ctr">
        <w14:noFill/>
        <w14:prstDash w14:val="solid"/>
        <w14:miter w14:lim="400000"/>
      </w14:textOutline>
    </w:rPr>
  </w:style>
  <w:style w:type="numbering" w:customStyle="1" w:styleId="ImportedStyle2">
    <w:name w:val="Imported Style 2"/>
    <w:rsid w:val="00BC3139"/>
    <w:pPr>
      <w:numPr>
        <w:numId w:val="2"/>
      </w:numPr>
    </w:pPr>
  </w:style>
  <w:style w:type="paragraph" w:styleId="Header">
    <w:name w:val="header"/>
    <w:basedOn w:val="Normal"/>
    <w:link w:val="HeaderChar"/>
    <w:uiPriority w:val="99"/>
    <w:unhideWhenUsed/>
    <w:rsid w:val="002176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7677"/>
    <w:rPr>
      <w:lang w:val="en-US"/>
    </w:rPr>
  </w:style>
  <w:style w:type="paragraph" w:styleId="Footer">
    <w:name w:val="footer"/>
    <w:basedOn w:val="Normal"/>
    <w:link w:val="FooterChar"/>
    <w:uiPriority w:val="99"/>
    <w:unhideWhenUsed/>
    <w:rsid w:val="002176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7677"/>
    <w:rPr>
      <w:lang w:val="en-US"/>
    </w:rPr>
  </w:style>
  <w:style w:type="paragraph" w:styleId="BalloonText">
    <w:name w:val="Balloon Text"/>
    <w:basedOn w:val="Normal"/>
    <w:link w:val="BalloonTextChar"/>
    <w:uiPriority w:val="99"/>
    <w:semiHidden/>
    <w:unhideWhenUsed/>
    <w:rsid w:val="000B23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236F"/>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6E50D-77DD-46FC-B2BB-3234618F8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1431</Words>
  <Characters>8162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Johnson</dc:creator>
  <cp:lastModifiedBy>Billm</cp:lastModifiedBy>
  <cp:revision>2</cp:revision>
  <cp:lastPrinted>2019-10-24T12:28:00Z</cp:lastPrinted>
  <dcterms:created xsi:type="dcterms:W3CDTF">2019-10-30T11:48:00Z</dcterms:created>
  <dcterms:modified xsi:type="dcterms:W3CDTF">2019-10-30T11:48:00Z</dcterms:modified>
</cp:coreProperties>
</file>